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color w:val="000000"/>
          <w:kern w:val="10"/>
          <w:sz w:val="44"/>
          <w:szCs w:val="44"/>
          <w:shd w:val="clear" w:color="auto" w:fill="FFFFFF"/>
        </w:rPr>
      </w:pPr>
      <w:bookmarkStart w:id="0" w:name="_GoBack"/>
      <w:r>
        <w:rPr>
          <w:rFonts w:hint="eastAsia" w:ascii="方正小标宋简体" w:hAnsi="方正小标宋简体" w:eastAsia="方正小标宋简体" w:cs="方正小标宋简体"/>
          <w:color w:val="000000"/>
          <w:kern w:val="10"/>
          <w:sz w:val="44"/>
          <w:szCs w:val="44"/>
          <w:shd w:val="clear" w:color="auto" w:fill="FFFFFF"/>
        </w:rPr>
        <w:t>随州高新区党支部主题党日活动指导书</w:t>
      </w:r>
    </w:p>
    <w:bookmarkEnd w:id="0"/>
    <w:p>
      <w:pPr>
        <w:adjustRightInd w:val="0"/>
        <w:snapToGrid w:val="0"/>
        <w:spacing w:line="600" w:lineRule="exact"/>
        <w:jc w:val="center"/>
        <w:rPr>
          <w:rFonts w:ascii="方正小标宋简体" w:hAnsi="方正小标宋简体" w:eastAsia="方正小标宋简体" w:cs="方正小标宋简体"/>
          <w:color w:val="000000"/>
          <w:kern w:val="10"/>
          <w:sz w:val="44"/>
          <w:szCs w:val="44"/>
          <w:shd w:val="clear" w:color="auto" w:fill="FFFFFF"/>
        </w:rPr>
      </w:pP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shd w:val="clear" w:color="auto" w:fill="FFFFFF"/>
        </w:rPr>
        <w:t>为深入贯彻落实党的十八届六中全会精神和习近平总书记系列重要讲话精神，推进全面从严治党向纵深发展，根据中央、省委、市委和高新区党工委推进“两学一做”学习教育常态化制度化相关文件精神，按照《中共湖北省委组织部关于印发〈湖北省党支部主题党日活动指导书〉的通知》（鄂组通〔</w:t>
      </w:r>
      <w:r>
        <w:rPr>
          <w:rFonts w:ascii="仿宋_GB2312" w:hAnsi="仿宋_GB2312" w:eastAsia="仿宋_GB2312" w:cs="仿宋_GB2312"/>
          <w:color w:val="000000"/>
          <w:kern w:val="10"/>
          <w:sz w:val="32"/>
          <w:szCs w:val="32"/>
          <w:shd w:val="clear" w:color="auto" w:fill="FFFFFF"/>
        </w:rPr>
        <w:t>2017</w:t>
      </w:r>
      <w:r>
        <w:rPr>
          <w:rFonts w:hint="eastAsia" w:ascii="仿宋_GB2312" w:hAnsi="仿宋_GB2312" w:eastAsia="仿宋_GB2312" w:cs="仿宋_GB2312"/>
          <w:color w:val="000000"/>
          <w:kern w:val="10"/>
          <w:sz w:val="32"/>
          <w:szCs w:val="32"/>
          <w:shd w:val="clear" w:color="auto" w:fill="FFFFFF"/>
        </w:rPr>
        <w:t>〕</w:t>
      </w:r>
      <w:r>
        <w:rPr>
          <w:rFonts w:ascii="仿宋_GB2312" w:hAnsi="仿宋_GB2312" w:eastAsia="仿宋_GB2312" w:cs="仿宋_GB2312"/>
          <w:color w:val="000000"/>
          <w:kern w:val="10"/>
          <w:sz w:val="32"/>
          <w:szCs w:val="32"/>
          <w:shd w:val="clear" w:color="auto" w:fill="FFFFFF"/>
        </w:rPr>
        <w:t>23</w:t>
      </w:r>
      <w:r>
        <w:rPr>
          <w:rFonts w:hint="eastAsia" w:ascii="仿宋_GB2312" w:hAnsi="仿宋_GB2312" w:eastAsia="仿宋_GB2312" w:cs="仿宋_GB2312"/>
          <w:color w:val="000000"/>
          <w:kern w:val="10"/>
          <w:sz w:val="32"/>
          <w:szCs w:val="32"/>
          <w:shd w:val="clear" w:color="auto" w:fill="FFFFFF"/>
        </w:rPr>
        <w:t>号），《中共随州市委“两学一做”学习教育协调小组关于印发〈随州市党支部主题党日活动指导书〉的通知》（随学组发〔</w:t>
      </w:r>
      <w:r>
        <w:rPr>
          <w:rFonts w:ascii="仿宋_GB2312" w:hAnsi="仿宋_GB2312" w:eastAsia="仿宋_GB2312" w:cs="仿宋_GB2312"/>
          <w:color w:val="000000"/>
          <w:kern w:val="10"/>
          <w:sz w:val="32"/>
          <w:szCs w:val="32"/>
          <w:shd w:val="clear" w:color="auto" w:fill="FFFFFF"/>
        </w:rPr>
        <w:t>2017</w:t>
      </w:r>
      <w:r>
        <w:rPr>
          <w:rFonts w:hint="eastAsia" w:ascii="仿宋_GB2312" w:hAnsi="仿宋_GB2312" w:eastAsia="仿宋_GB2312" w:cs="仿宋_GB2312"/>
          <w:color w:val="000000"/>
          <w:kern w:val="10"/>
          <w:sz w:val="32"/>
          <w:szCs w:val="32"/>
          <w:shd w:val="clear" w:color="auto" w:fill="FFFFFF"/>
        </w:rPr>
        <w:t>〕</w:t>
      </w:r>
      <w:r>
        <w:rPr>
          <w:rFonts w:ascii="仿宋_GB2312" w:hAnsi="仿宋_GB2312" w:eastAsia="仿宋_GB2312" w:cs="仿宋_GB2312"/>
          <w:color w:val="000000"/>
          <w:kern w:val="10"/>
          <w:sz w:val="32"/>
          <w:szCs w:val="32"/>
          <w:shd w:val="clear" w:color="auto" w:fill="FFFFFF"/>
        </w:rPr>
        <w:t>4</w:t>
      </w:r>
      <w:r>
        <w:rPr>
          <w:rFonts w:hint="eastAsia" w:ascii="仿宋_GB2312" w:hAnsi="仿宋_GB2312" w:eastAsia="仿宋_GB2312" w:cs="仿宋_GB2312"/>
          <w:color w:val="000000"/>
          <w:kern w:val="10"/>
          <w:sz w:val="32"/>
          <w:szCs w:val="32"/>
          <w:shd w:val="clear" w:color="auto" w:fill="FFFFFF"/>
        </w:rPr>
        <w:t>号）要求，结合我区实际，特制定随州高新区党支部主题党日活动指导书。</w:t>
      </w:r>
    </w:p>
    <w:p>
      <w:pPr>
        <w:adjustRightInd w:val="0"/>
        <w:snapToGrid w:val="0"/>
        <w:spacing w:line="600" w:lineRule="exact"/>
        <w:ind w:firstLine="640" w:firstLineChars="200"/>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一、总体要求</w:t>
      </w: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shd w:val="clear" w:color="auto" w:fill="FFFFFF"/>
        </w:rPr>
        <w:t>党支部主题党日活动是推进“两学一做”学习教育常态化制度化的基本制度安排，是开展党内经常性教育的有效载体。</w:t>
      </w:r>
      <w:r>
        <w:rPr>
          <w:rFonts w:hint="eastAsia" w:ascii="仿宋_GB2312" w:hAnsi="宋体" w:eastAsia="仿宋_GB2312" w:cs="仿宋_GB2312"/>
          <w:color w:val="000000"/>
          <w:kern w:val="10"/>
          <w:sz w:val="32"/>
          <w:szCs w:val="32"/>
          <w:shd w:val="clear" w:color="auto" w:fill="FFFFFF"/>
        </w:rPr>
        <w:t>深化“支部主题党日”活动，要把讲政治贯穿全过程，加强和规范党内政治生活，聚焦常态化、制度化、规范化抓落实，对标政治性、时代性、原则性、战斗性求突破，努力把“支部主题党日”活动打造成“学”的基本载体、“做”的重要平台、“改”的有效抓手，作为推进“两学一做”学习教育常态化制度化的基本制度安排，</w:t>
      </w:r>
      <w:r>
        <w:rPr>
          <w:rFonts w:hint="eastAsia" w:ascii="仿宋_GB2312" w:hAnsi="仿宋_GB2312" w:eastAsia="仿宋_GB2312" w:cs="仿宋_GB2312"/>
          <w:color w:val="000000"/>
          <w:kern w:val="10"/>
          <w:sz w:val="32"/>
          <w:szCs w:val="32"/>
          <w:shd w:val="clear" w:color="auto" w:fill="FFFFFF"/>
        </w:rPr>
        <w:t>让党员得到锻炼、受到熏陶，使党组织更有凝聚力、影响力，确保活动落到实处、取得实效。</w:t>
      </w:r>
    </w:p>
    <w:p>
      <w:pPr>
        <w:adjustRightInd w:val="0"/>
        <w:snapToGrid w:val="0"/>
        <w:spacing w:line="600" w:lineRule="exact"/>
        <w:ind w:firstLine="640" w:firstLineChars="200"/>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二、基本要素</w:t>
      </w:r>
    </w:p>
    <w:p>
      <w:pPr>
        <w:adjustRightInd w:val="0"/>
        <w:snapToGrid w:val="0"/>
        <w:spacing w:line="600" w:lineRule="exact"/>
        <w:ind w:firstLine="640" w:firstLineChars="200"/>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（一）时间安排</w:t>
      </w:r>
    </w:p>
    <w:p>
      <w:pPr>
        <w:adjustRightInd w:val="0"/>
        <w:snapToGrid w:val="0"/>
        <w:spacing w:line="600" w:lineRule="exact"/>
        <w:ind w:firstLine="640" w:firstLineChars="200"/>
        <w:rPr>
          <w:rFonts w:ascii="楷体_GB2312" w:hAnsi="楷体_GB2312" w:eastAsia="楷体_GB2312" w:cs="楷体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为便于上下协调，高新区“支部主题党日”由原来的每月</w:t>
      </w:r>
      <w:r>
        <w:rPr>
          <w:rFonts w:ascii="仿宋_GB2312" w:hAnsi="仿宋_GB2312" w:eastAsia="仿宋_GB2312" w:cs="仿宋_GB2312"/>
          <w:color w:val="000000"/>
          <w:kern w:val="10"/>
          <w:sz w:val="32"/>
          <w:szCs w:val="32"/>
          <w:shd w:val="clear" w:color="auto" w:fill="FFFFFF"/>
        </w:rPr>
        <w:t>5</w:t>
      </w:r>
      <w:r>
        <w:rPr>
          <w:rFonts w:hint="eastAsia" w:ascii="仿宋_GB2312" w:hAnsi="仿宋_GB2312" w:eastAsia="仿宋_GB2312" w:cs="仿宋_GB2312"/>
          <w:color w:val="000000"/>
          <w:kern w:val="10"/>
          <w:sz w:val="32"/>
          <w:szCs w:val="32"/>
          <w:shd w:val="clear" w:color="auto" w:fill="FFFFFF"/>
        </w:rPr>
        <w:t>日统一调整为每月第一周的周五，遇法定节假日顺延至下个周五。一般情况下不得擅自更改活动时间，特殊情况需更改活动时间的，必须书面报上级党组织同意。</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企事业单位、社会组织结合生产经营和工作实际，每月活动时间可不固定在同一天或工作时间，但每月必须开展一次。</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3.</w:t>
      </w:r>
      <w:r>
        <w:rPr>
          <w:rFonts w:hint="eastAsia" w:ascii="仿宋_GB2312" w:hAnsi="仿宋_GB2312" w:eastAsia="仿宋_GB2312" w:cs="仿宋_GB2312"/>
          <w:color w:val="000000"/>
          <w:kern w:val="10"/>
          <w:sz w:val="32"/>
          <w:szCs w:val="32"/>
          <w:shd w:val="clear" w:color="auto" w:fill="FFFFFF"/>
        </w:rPr>
        <w:t>每年“七一”，全区所有党支部统一开展一次活动。</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（二）参加对象</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1</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color w:val="000000"/>
          <w:kern w:val="10"/>
          <w:sz w:val="32"/>
          <w:szCs w:val="32"/>
          <w:shd w:val="clear" w:color="auto" w:fill="FFFFFF"/>
        </w:rPr>
        <w:t>党支部全体党员</w:t>
      </w:r>
      <w:r>
        <w:rPr>
          <w:rFonts w:hint="eastAsia" w:ascii="仿宋_GB2312" w:hAnsi="宋体" w:eastAsia="仿宋_GB2312" w:cs="仿宋_GB2312"/>
          <w:color w:val="000000"/>
          <w:kern w:val="10"/>
          <w:sz w:val="32"/>
          <w:szCs w:val="32"/>
          <w:shd w:val="clear" w:color="auto" w:fill="FFFFFF"/>
        </w:rPr>
        <w:t>。</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根据活动主题，可请党支部第一书记、驻点干部、党建指导员、入党积极分子、群众代表、非公有制经济组织和社会组织非中共党员业主等参加。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（三）活动主题</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区党工委“两学一做”学习教育协调小组办公室围绕贯彻落实党中央、省委、市委和区党工委决策部署，结合实际确定全区基本活动主题，做到月月有安排、次次有主题。</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宋体"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各基层党支部根据区级确定的主题和上级党组织有关要求，在每次支部主题党日前召开支委会，结合工作实际细化具体内容，</w:t>
      </w:r>
      <w:r>
        <w:rPr>
          <w:rFonts w:hint="eastAsia" w:ascii="仿宋_GB2312" w:hAnsi="宋体" w:eastAsia="仿宋_GB2312" w:cs="仿宋_GB2312"/>
          <w:color w:val="000000"/>
          <w:kern w:val="10"/>
          <w:sz w:val="32"/>
          <w:szCs w:val="32"/>
          <w:shd w:val="clear" w:color="auto" w:fill="FFFFFF"/>
        </w:rPr>
        <w:t>特别是要结合实际确定好自选动作内容，切实提高活动实效和吸引力。</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（四）实施主体</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党支部委员会负责组织实施，根据每月活动主题和上级党组织有关工作安排，在征求党员群众意见的基础上，召开支委会研究确定活动的主要内容。</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党支部书记负责主持，因特殊情况不能主持的，可委托党支部副书记或支部委员主持。</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（五）组织方式</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以党支部为基本单元开展活动。也可根据活动主题，组织多个党支部联合开展活动。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基层党委、党总支和党员较多的党支部可利用已有的规范化党员活动阵地，采取“先统后分”方式，先组织党员集中重温入党誓词、集体诵读党章、专题学习、讲党课等，再分到各党支部（党小组）开展交流讨论、主题实践和党员教育管理活动。</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三、主要任务</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（一）规范组织生活，加强党性锻炼</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1.</w:t>
      </w:r>
      <w:r>
        <w:rPr>
          <w:rFonts w:hint="eastAsia" w:ascii="仿宋_GB2312" w:hAnsi="楷体_GB2312" w:eastAsia="仿宋_GB2312" w:cs="楷体_GB2312"/>
          <w:color w:val="000000"/>
          <w:kern w:val="10"/>
          <w:sz w:val="32"/>
          <w:szCs w:val="32"/>
          <w:shd w:val="clear" w:color="auto" w:fill="FFFFFF"/>
        </w:rPr>
        <w:t>按月交纳党费。</w:t>
      </w:r>
      <w:r>
        <w:rPr>
          <w:rFonts w:hint="eastAsia" w:ascii="仿宋_GB2312" w:hAnsi="仿宋_GB2312" w:eastAsia="仿宋_GB2312" w:cs="仿宋_GB2312"/>
          <w:color w:val="000000"/>
          <w:kern w:val="10"/>
          <w:sz w:val="32"/>
          <w:szCs w:val="32"/>
          <w:shd w:val="clear" w:color="auto" w:fill="FFFFFF"/>
        </w:rPr>
        <w:t>党员参加活动时，自觉交纳党费，外出流动党员等可以探索网络支付等方式交纳党费。</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2.</w:t>
      </w:r>
      <w:r>
        <w:rPr>
          <w:rFonts w:hint="eastAsia" w:ascii="仿宋_GB2312" w:hAnsi="楷体_GB2312" w:eastAsia="仿宋_GB2312" w:cs="楷体_GB2312"/>
          <w:color w:val="000000"/>
          <w:kern w:val="10"/>
          <w:sz w:val="32"/>
          <w:szCs w:val="32"/>
          <w:shd w:val="clear" w:color="auto" w:fill="FFFFFF"/>
        </w:rPr>
        <w:t>重温入党誓词。必须组织党员在其入党的月份重温入党誓词；每年“七一”，结合支部主题党日活动组织党员集中重温入党誓词，</w:t>
      </w:r>
      <w:r>
        <w:rPr>
          <w:rFonts w:hint="eastAsia" w:ascii="仿宋_GB2312" w:hAnsi="仿宋_GB2312" w:eastAsia="仿宋_GB2312" w:cs="仿宋_GB2312"/>
          <w:color w:val="000000"/>
          <w:kern w:val="10"/>
          <w:sz w:val="32"/>
          <w:szCs w:val="32"/>
          <w:shd w:val="clear" w:color="auto" w:fill="FFFFFF"/>
        </w:rPr>
        <w:t>全体起立，面对党旗，举起右手宣誓。</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3.</w:t>
      </w:r>
      <w:r>
        <w:rPr>
          <w:rFonts w:hint="eastAsia" w:ascii="仿宋_GB2312" w:hAnsi="楷体_GB2312" w:eastAsia="仿宋_GB2312" w:cs="楷体_GB2312"/>
          <w:color w:val="000000"/>
          <w:kern w:val="10"/>
          <w:sz w:val="32"/>
          <w:szCs w:val="32"/>
          <w:shd w:val="clear" w:color="auto" w:fill="FFFFFF"/>
        </w:rPr>
        <w:t>集体诵读党章。</w:t>
      </w:r>
      <w:r>
        <w:rPr>
          <w:rFonts w:hint="eastAsia" w:ascii="仿宋_GB2312" w:hAnsi="仿宋_GB2312" w:eastAsia="仿宋_GB2312" w:cs="仿宋_GB2312"/>
          <w:color w:val="000000"/>
          <w:kern w:val="10"/>
          <w:sz w:val="32"/>
          <w:szCs w:val="32"/>
          <w:shd w:val="clear" w:color="auto" w:fill="FFFFFF"/>
        </w:rPr>
        <w:t>党支部对诵读党章内容进行合理安排，有计划地组织党员集体诵读党章，每年至少诵读党章全文一遍。</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4.</w:t>
      </w:r>
      <w:r>
        <w:rPr>
          <w:rFonts w:hint="eastAsia" w:ascii="仿宋_GB2312" w:hAnsi="楷体_GB2312" w:eastAsia="仿宋_GB2312" w:cs="楷体_GB2312"/>
          <w:color w:val="000000"/>
          <w:kern w:val="10"/>
          <w:sz w:val="32"/>
          <w:szCs w:val="32"/>
          <w:shd w:val="clear" w:color="auto" w:fill="FFFFFF"/>
        </w:rPr>
        <w:t>集中学习讨论。</w:t>
      </w:r>
      <w:r>
        <w:rPr>
          <w:rFonts w:hint="eastAsia" w:ascii="仿宋_GB2312" w:hAnsi="仿宋_GB2312" w:eastAsia="仿宋_GB2312" w:cs="仿宋_GB2312"/>
          <w:color w:val="000000"/>
          <w:kern w:val="10"/>
          <w:sz w:val="32"/>
          <w:szCs w:val="32"/>
          <w:shd w:val="clear" w:color="auto" w:fill="FFFFFF"/>
        </w:rPr>
        <w:t>重点围绕“两学一做”学习教育规定内容，结合活动主题，</w:t>
      </w:r>
      <w:r>
        <w:rPr>
          <w:rFonts w:hint="eastAsia" w:ascii="仿宋_GB2312" w:hAnsi="仿宋_GB2312" w:eastAsia="仿宋_GB2312" w:cs="仿宋_GB2312"/>
          <w:b/>
          <w:bCs/>
          <w:color w:val="000000"/>
          <w:kern w:val="10"/>
          <w:sz w:val="32"/>
          <w:szCs w:val="32"/>
          <w:shd w:val="clear" w:color="auto" w:fill="FFFFFF"/>
        </w:rPr>
        <w:t>系统性学党章，</w:t>
      </w:r>
      <w:r>
        <w:rPr>
          <w:rFonts w:hint="eastAsia" w:ascii="仿宋_GB2312" w:hAnsi="仿宋_GB2312" w:eastAsia="仿宋_GB2312" w:cs="仿宋_GB2312"/>
          <w:color w:val="000000"/>
          <w:kern w:val="10"/>
          <w:sz w:val="32"/>
          <w:szCs w:val="32"/>
          <w:shd w:val="clear" w:color="auto" w:fill="FFFFFF"/>
        </w:rPr>
        <w:t>做到反复学、深入学</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b/>
          <w:bCs/>
          <w:color w:val="000000"/>
          <w:kern w:val="10"/>
          <w:sz w:val="32"/>
          <w:szCs w:val="32"/>
          <w:shd w:val="clear" w:color="auto" w:fill="FFFFFF"/>
        </w:rPr>
        <w:t>针对性学党规，</w:t>
      </w:r>
      <w:r>
        <w:rPr>
          <w:rFonts w:hint="eastAsia" w:ascii="仿宋_GB2312" w:hAnsi="仿宋_GB2312" w:eastAsia="仿宋_GB2312" w:cs="仿宋_GB2312"/>
          <w:color w:val="000000"/>
          <w:kern w:val="10"/>
          <w:sz w:val="32"/>
          <w:szCs w:val="32"/>
          <w:shd w:val="clear" w:color="auto" w:fill="FFFFFF"/>
        </w:rPr>
        <w:t>根据党员思想作风表现，明确学习重点内容，特别是加强准则、条例等党规党纪的学习</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b/>
          <w:bCs/>
          <w:color w:val="000000"/>
          <w:kern w:val="10"/>
          <w:sz w:val="32"/>
          <w:szCs w:val="32"/>
          <w:shd w:val="clear" w:color="auto" w:fill="FFFFFF"/>
        </w:rPr>
        <w:t>专题性学系列讲话，</w:t>
      </w:r>
      <w:r>
        <w:rPr>
          <w:rFonts w:hint="eastAsia" w:ascii="仿宋_GB2312" w:hAnsi="仿宋_GB2312" w:eastAsia="仿宋_GB2312" w:cs="仿宋_GB2312"/>
          <w:color w:val="000000"/>
          <w:kern w:val="10"/>
          <w:sz w:val="32"/>
          <w:szCs w:val="32"/>
          <w:shd w:val="clear" w:color="auto" w:fill="FFFFFF"/>
        </w:rPr>
        <w:t>每月选取习近平总书记系列重要讲话重点篇章，组织党员进行专题学习</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b/>
          <w:bCs/>
          <w:color w:val="000000"/>
          <w:kern w:val="10"/>
          <w:sz w:val="32"/>
          <w:szCs w:val="32"/>
          <w:shd w:val="clear" w:color="auto" w:fill="FFFFFF"/>
        </w:rPr>
        <w:t>经常性交流讨论，</w:t>
      </w:r>
      <w:r>
        <w:rPr>
          <w:rFonts w:hint="eastAsia" w:ascii="仿宋_GB2312" w:hAnsi="仿宋_GB2312" w:eastAsia="仿宋_GB2312" w:cs="仿宋_GB2312"/>
          <w:color w:val="000000"/>
          <w:kern w:val="10"/>
          <w:sz w:val="32"/>
          <w:szCs w:val="32"/>
          <w:shd w:val="clear" w:color="auto" w:fill="FFFFFF"/>
        </w:rPr>
        <w:t>采取中心发言、轮流发言、述学述做等方式，重点结合党员纪律规矩意识、作风表现等情况交流学党章党规的体会，重点结合党员思想武装、履职尽责等情况交流学系列讲话的体会。</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5.</w:t>
      </w:r>
      <w:r>
        <w:rPr>
          <w:rFonts w:hint="eastAsia" w:ascii="仿宋_GB2312" w:hAnsi="楷体_GB2312" w:eastAsia="仿宋_GB2312" w:cs="楷体_GB2312"/>
          <w:color w:val="000000"/>
          <w:kern w:val="10"/>
          <w:sz w:val="32"/>
          <w:szCs w:val="32"/>
          <w:shd w:val="clear" w:color="auto" w:fill="FFFFFF"/>
        </w:rPr>
        <w:t>讲党课。</w:t>
      </w:r>
      <w:r>
        <w:rPr>
          <w:rFonts w:hint="eastAsia" w:ascii="仿宋_GB2312" w:hAnsi="仿宋_GB2312" w:eastAsia="仿宋_GB2312" w:cs="仿宋_GB2312"/>
          <w:color w:val="000000"/>
          <w:kern w:val="10"/>
          <w:sz w:val="32"/>
          <w:szCs w:val="32"/>
          <w:shd w:val="clear" w:color="auto" w:fill="FFFFFF"/>
        </w:rPr>
        <w:t>党支部每季度至少安排</w:t>
      </w: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次党课。镇党委和区属部门（单位）党组织领导班子成员每年至少到所在党支部讲</w:t>
      </w: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次党课。党支部书记每年至少讲</w:t>
      </w: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次党课，党支部第一书记、党建指导员也要到所联系党组织讲党课。鼓励普通党员联系实际讲党课。讲党课既要增强党性、党味，又要结合工作实际和党员的思想状况，注重运用身边生动鲜活的典型事例，增强吸引力、感染力、说服力，防止上下一般粗、不接地气。</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楷体_GB2312" w:eastAsia="仿宋_GB2312" w:cs="楷体_GB2312"/>
          <w:color w:val="000000"/>
          <w:kern w:val="10"/>
          <w:sz w:val="32"/>
          <w:szCs w:val="32"/>
          <w:shd w:val="clear" w:color="auto" w:fill="FFFFFF"/>
        </w:rPr>
        <w:t>6.</w:t>
      </w:r>
      <w:r>
        <w:rPr>
          <w:rFonts w:hint="eastAsia" w:ascii="仿宋_GB2312" w:hAnsi="楷体_GB2312" w:eastAsia="仿宋_GB2312" w:cs="楷体_GB2312"/>
          <w:color w:val="000000"/>
          <w:kern w:val="10"/>
          <w:sz w:val="32"/>
          <w:szCs w:val="32"/>
          <w:shd w:val="clear" w:color="auto" w:fill="FFFFFF"/>
        </w:rPr>
        <w:t>召开组织生活会和开展民主评议党员。</w:t>
      </w:r>
      <w:r>
        <w:rPr>
          <w:rFonts w:hint="eastAsia" w:ascii="仿宋_GB2312" w:hAnsi="仿宋_GB2312" w:eastAsia="仿宋_GB2312" w:cs="仿宋_GB2312"/>
          <w:color w:val="000000"/>
          <w:kern w:val="10"/>
          <w:sz w:val="32"/>
          <w:szCs w:val="32"/>
          <w:shd w:val="clear" w:color="auto" w:fill="FFFFFF"/>
        </w:rPr>
        <w:t>结合党支部主题党日活动召开组织生活会，组织全体党员开展批评和自我批评。</w:t>
      </w:r>
      <w:r>
        <w:rPr>
          <w:rFonts w:hint="eastAsia" w:ascii="仿宋_GB2312" w:eastAsia="仿宋_GB2312"/>
          <w:snapToGrid w:val="0"/>
          <w:color w:val="000000"/>
          <w:kern w:val="10"/>
          <w:sz w:val="32"/>
          <w:szCs w:val="32"/>
        </w:rPr>
        <w:t>党支部组织生活会一般每半年召开一次，根据实际需要，也可随时召开。每年第四季度，必须按区党工委统一部署，召开一次组织生活会</w:t>
      </w:r>
      <w:r>
        <w:rPr>
          <w:rFonts w:hint="eastAsia" w:ascii="仿宋_GB2312" w:hAnsi="仿宋_GB2312" w:eastAsia="仿宋_GB2312" w:cs="仿宋_GB2312"/>
          <w:color w:val="000000"/>
          <w:kern w:val="10"/>
          <w:sz w:val="32"/>
          <w:szCs w:val="32"/>
          <w:shd w:val="clear" w:color="auto" w:fill="FFFFFF"/>
        </w:rPr>
        <w:t>，并对照“四个合格”标准，按照个人自评、党员互评、民主测评、组织评定等程序，对党员进行一次年度民主评议。</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（二）加强组织建设，增强基层组织力</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1.</w:t>
      </w:r>
      <w:r>
        <w:rPr>
          <w:rFonts w:hint="eastAsia" w:ascii="仿宋_GB2312" w:hAnsi="楷体_GB2312" w:eastAsia="仿宋_GB2312" w:cs="楷体_GB2312"/>
          <w:color w:val="000000"/>
          <w:kern w:val="10"/>
          <w:sz w:val="32"/>
          <w:szCs w:val="32"/>
          <w:shd w:val="clear" w:color="auto" w:fill="FFFFFF"/>
        </w:rPr>
        <w:t>严格管理党员。</w:t>
      </w:r>
      <w:r>
        <w:rPr>
          <w:rFonts w:hint="eastAsia" w:ascii="仿宋_GB2312" w:hAnsi="仿宋_GB2312" w:eastAsia="仿宋_GB2312" w:cs="仿宋_GB2312"/>
          <w:color w:val="000000"/>
          <w:kern w:val="10"/>
          <w:sz w:val="32"/>
          <w:szCs w:val="32"/>
          <w:shd w:val="clear" w:color="auto" w:fill="FFFFFF"/>
        </w:rPr>
        <w:t>做好党员参加活动记录，对没有参加的逐一进行联系，掌握缺席原因，取得联系后要向其通报活动情况，采取一定形式进行“补课”，将每一名党员都纳入正常管理。发现党员有违纪违法情况要及时向上级党组织报告。</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2.</w:t>
      </w:r>
      <w:r>
        <w:rPr>
          <w:rFonts w:hint="eastAsia" w:ascii="仿宋_GB2312" w:hAnsi="楷体_GB2312" w:eastAsia="仿宋_GB2312" w:cs="楷体_GB2312"/>
          <w:color w:val="000000"/>
          <w:kern w:val="10"/>
          <w:sz w:val="32"/>
          <w:szCs w:val="32"/>
          <w:shd w:val="clear" w:color="auto" w:fill="FFFFFF"/>
        </w:rPr>
        <w:t>保障党员权利。</w:t>
      </w:r>
      <w:r>
        <w:rPr>
          <w:rFonts w:hint="eastAsia" w:ascii="仿宋_GB2312" w:hAnsi="仿宋_GB2312" w:eastAsia="仿宋_GB2312" w:cs="仿宋_GB2312"/>
          <w:color w:val="000000"/>
          <w:kern w:val="10"/>
          <w:sz w:val="32"/>
          <w:szCs w:val="32"/>
          <w:shd w:val="clear" w:color="auto" w:fill="FFFFFF"/>
        </w:rPr>
        <w:t>按照党员先知道、党员先讨论、党员先带头的原则，组织党员在党支部主题党日活动时，对推先表优、发展党员、党代表推荐、支部建设、党员群众关心的重大事项等进行民主讨论研究，按照民主集中制原则进行决策。</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3.</w:t>
      </w:r>
      <w:r>
        <w:rPr>
          <w:rFonts w:hint="eastAsia" w:ascii="仿宋_GB2312" w:hAnsi="楷体_GB2312" w:eastAsia="仿宋_GB2312" w:cs="楷体_GB2312"/>
          <w:color w:val="000000"/>
          <w:kern w:val="10"/>
          <w:sz w:val="32"/>
          <w:szCs w:val="32"/>
          <w:shd w:val="clear" w:color="auto" w:fill="FFFFFF"/>
        </w:rPr>
        <w:t>推进党务公开。</w:t>
      </w:r>
      <w:r>
        <w:rPr>
          <w:rFonts w:hint="eastAsia" w:ascii="仿宋_GB2312" w:hAnsi="仿宋_GB2312" w:eastAsia="仿宋_GB2312" w:cs="仿宋_GB2312"/>
          <w:color w:val="000000"/>
          <w:kern w:val="10"/>
          <w:sz w:val="32"/>
          <w:szCs w:val="32"/>
          <w:shd w:val="clear" w:color="auto" w:fill="FFFFFF"/>
        </w:rPr>
        <w:t>以党支部主题党日活动落实党务公开，报告上级党组织安排部署、党支部重点工作进展、党费收缴等重要情况。</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4.</w:t>
      </w:r>
      <w:r>
        <w:rPr>
          <w:rFonts w:hint="eastAsia" w:ascii="仿宋_GB2312" w:hAnsi="楷体_GB2312" w:eastAsia="仿宋_GB2312" w:cs="楷体_GB2312"/>
          <w:color w:val="000000"/>
          <w:kern w:val="10"/>
          <w:sz w:val="32"/>
          <w:szCs w:val="32"/>
          <w:shd w:val="clear" w:color="auto" w:fill="FFFFFF"/>
        </w:rPr>
        <w:t>开展党内关怀。</w:t>
      </w:r>
      <w:r>
        <w:rPr>
          <w:rFonts w:hint="eastAsia" w:ascii="仿宋_GB2312" w:hAnsi="仿宋_GB2312" w:eastAsia="仿宋_GB2312" w:cs="仿宋_GB2312"/>
          <w:color w:val="000000"/>
          <w:kern w:val="10"/>
          <w:sz w:val="32"/>
          <w:szCs w:val="32"/>
          <w:shd w:val="clear" w:color="auto" w:fill="FFFFFF"/>
        </w:rPr>
        <w:t>加强经常性表扬激励，及时表扬支部党员的好人好事好作风。</w:t>
      </w:r>
      <w:r>
        <w:rPr>
          <w:rFonts w:hint="eastAsia" w:ascii="仿宋_GB2312" w:hAnsi="宋体" w:eastAsia="仿宋_GB2312" w:cs="仿宋_GB2312"/>
          <w:color w:val="000000"/>
          <w:kern w:val="10"/>
          <w:sz w:val="32"/>
          <w:szCs w:val="32"/>
          <w:shd w:val="clear" w:color="auto" w:fill="FFFFFF"/>
        </w:rPr>
        <w:t>在党员受到批评或处分、遇到困难或挫折、群众有不良反映等情况时，支委会成员及时与党员进行交心谈心。加强经常性帮扶慰问，结合“七一”、春节走访慰问和日常生产生活，对老党员、生活困难党员等进行重点帮扶，</w:t>
      </w:r>
      <w:r>
        <w:rPr>
          <w:rFonts w:hint="eastAsia" w:ascii="仿宋_GB2312" w:hAnsi="仿宋_GB2312" w:eastAsia="仿宋_GB2312" w:cs="仿宋_GB2312"/>
          <w:color w:val="000000"/>
          <w:kern w:val="10"/>
          <w:sz w:val="32"/>
          <w:szCs w:val="32"/>
          <w:shd w:val="clear" w:color="auto" w:fill="FFFFFF"/>
        </w:rPr>
        <w:t>在遭受重大灾害和党员遇到特殊困难时，进行即时帮扶，并在党支部主题党日活动时进行通报，体现党组织的关怀和温暖。</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5.</w:t>
      </w:r>
      <w:r>
        <w:rPr>
          <w:rFonts w:hint="eastAsia" w:ascii="仿宋_GB2312" w:hAnsi="楷体_GB2312" w:eastAsia="仿宋_GB2312" w:cs="楷体_GB2312"/>
          <w:color w:val="000000"/>
          <w:kern w:val="10"/>
          <w:sz w:val="32"/>
          <w:szCs w:val="32"/>
          <w:shd w:val="clear" w:color="auto" w:fill="FFFFFF"/>
        </w:rPr>
        <w:t>解决突出问题。</w:t>
      </w:r>
      <w:r>
        <w:rPr>
          <w:rFonts w:hint="eastAsia" w:ascii="仿宋_GB2312" w:hAnsi="仿宋_GB2312" w:eastAsia="仿宋_GB2312" w:cs="仿宋_GB2312"/>
          <w:color w:val="000000"/>
          <w:kern w:val="10"/>
          <w:sz w:val="32"/>
          <w:szCs w:val="32"/>
          <w:shd w:val="clear" w:color="auto" w:fill="FFFFFF"/>
        </w:rPr>
        <w:t>党支部要在主题党日活动时，及时研究解决基层党建重点问题、党员群众反映的问题以及组织生活会查找的问题，认真落实上级党组织部署的基层党建重点任务，及时向党员群众通报整改落实情况。</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（三）立足岗位发挥作用，树立先锋形象</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1.</w:t>
      </w:r>
      <w:r>
        <w:rPr>
          <w:rFonts w:hint="eastAsia" w:ascii="仿宋_GB2312" w:hAnsi="楷体_GB2312" w:eastAsia="仿宋_GB2312" w:cs="楷体_GB2312"/>
          <w:color w:val="000000"/>
          <w:kern w:val="10"/>
          <w:sz w:val="32"/>
          <w:szCs w:val="32"/>
          <w:shd w:val="clear" w:color="auto" w:fill="FFFFFF"/>
        </w:rPr>
        <w:t>引导党员履职尽责。</w:t>
      </w:r>
      <w:r>
        <w:rPr>
          <w:rFonts w:hint="eastAsia" w:ascii="仿宋_GB2312" w:hAnsi="仿宋_GB2312" w:eastAsia="仿宋_GB2312" w:cs="仿宋_GB2312"/>
          <w:color w:val="000000"/>
          <w:kern w:val="10"/>
          <w:sz w:val="32"/>
          <w:szCs w:val="32"/>
          <w:shd w:val="clear" w:color="auto" w:fill="FFFFFF"/>
        </w:rPr>
        <w:t>加强在职党员履职尽责管理，组织党员比业绩、比担当、比作为，引导党员在服务供给侧结构性改革、脱贫攻坚等中心任务中务实重行、苦干实干，争创一流业绩。全面开展无职党员设岗定责，通过设立党员责任区、党员示范岗、党员先锋岗等，引导党员亮身份、亮承诺、比业绩、比贡献。结合开展党支部主题党日活动，组织党员汇报履职尽责、发挥作用情况，党支部书记或党小组长进行点评。</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2.</w:t>
      </w:r>
      <w:r>
        <w:rPr>
          <w:rFonts w:hint="eastAsia" w:ascii="仿宋_GB2312" w:hAnsi="楷体_GB2312" w:eastAsia="仿宋_GB2312" w:cs="楷体_GB2312"/>
          <w:color w:val="000000"/>
          <w:kern w:val="10"/>
          <w:sz w:val="32"/>
          <w:szCs w:val="32"/>
          <w:shd w:val="clear" w:color="auto" w:fill="FFFFFF"/>
        </w:rPr>
        <w:t>引导党员志愿服务。</w:t>
      </w:r>
      <w:r>
        <w:rPr>
          <w:rFonts w:hint="eastAsia" w:ascii="仿宋_GB2312" w:hAnsi="仿宋_GB2312" w:eastAsia="仿宋_GB2312" w:cs="仿宋_GB2312"/>
          <w:color w:val="000000"/>
          <w:kern w:val="10"/>
          <w:sz w:val="32"/>
          <w:szCs w:val="32"/>
          <w:shd w:val="clear" w:color="auto" w:fill="FFFFFF"/>
        </w:rPr>
        <w:t>根据党员专业特长、兴趣爱好、身体状况，精准对接群众需求，确定志愿服务重点项目。根据党支部主题党日活动安排，有组织有计划地开展精准扶贫、帮残助弱、走访慰问、义务劳动、爱心捐赠等志愿服务活动，引导党员自觉宣传群众、教育群众、服务群众、组织群众、造福群众，让群众时刻感到组织在身边、党员在行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3.</w:t>
      </w:r>
      <w:r>
        <w:rPr>
          <w:rFonts w:hint="eastAsia" w:ascii="仿宋_GB2312" w:hAnsi="楷体_GB2312" w:eastAsia="仿宋_GB2312" w:cs="楷体_GB2312"/>
          <w:color w:val="000000"/>
          <w:kern w:val="10"/>
          <w:sz w:val="32"/>
          <w:szCs w:val="32"/>
          <w:shd w:val="clear" w:color="auto" w:fill="FFFFFF"/>
        </w:rPr>
        <w:t>引导党员廉洁齐家。</w:t>
      </w:r>
      <w:r>
        <w:rPr>
          <w:rFonts w:hint="eastAsia" w:ascii="仿宋_GB2312" w:hAnsi="仿宋_GB2312" w:eastAsia="仿宋_GB2312" w:cs="仿宋_GB2312"/>
          <w:color w:val="000000"/>
          <w:kern w:val="10"/>
          <w:sz w:val="32"/>
          <w:szCs w:val="32"/>
          <w:shd w:val="clear" w:color="auto" w:fill="FFFFFF"/>
        </w:rPr>
        <w:t>以党支部为单位，组织开展党员“好家庭、好家教、好家风”创评活动，结合主题党日活动请好家庭党员代表交流心得体会，及时进行表扬，引导党员注重家庭、注重家教、注重家风，以党员好家庭带动群众好家庭，以党员好作风带动社会好风气。</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四、保障措施</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1.</w:t>
      </w:r>
      <w:r>
        <w:rPr>
          <w:rFonts w:hint="eastAsia" w:ascii="楷体_GB2312" w:hAnsi="楷体_GB2312" w:eastAsia="楷体_GB2312" w:cs="楷体_GB2312"/>
          <w:color w:val="000000"/>
          <w:kern w:val="10"/>
          <w:sz w:val="32"/>
          <w:szCs w:val="32"/>
          <w:shd w:val="clear" w:color="auto" w:fill="FFFFFF"/>
        </w:rPr>
        <w:t>落实工作责任。</w:t>
      </w:r>
      <w:r>
        <w:rPr>
          <w:rFonts w:hint="eastAsia" w:ascii="仿宋_GB2312" w:hAnsi="仿宋_GB2312" w:eastAsia="仿宋_GB2312" w:cs="仿宋_GB2312"/>
          <w:color w:val="000000"/>
          <w:kern w:val="10"/>
          <w:sz w:val="32"/>
          <w:szCs w:val="32"/>
          <w:shd w:val="clear" w:color="auto" w:fill="FFFFFF"/>
        </w:rPr>
        <w:t>镇党委和区属部门（单位）党组织要切实担当起主体责任，发挥关键作用。各基层党组织书记要承担第一责任人责任，把活动开展情况作为党组织书记抓基层党建述职评议和履职尽责考核内容。强化党支部书记直接责任，督促指导党支部书记当好“小郎中”，确保活动有人抓、有人管、有能力落实，实现“每个支部动起来、每名党员不掉队”。</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楷体_GB2312" w:hAnsi="楷体_GB2312" w:eastAsia="楷体_GB2312" w:cs="楷体_GB2312"/>
          <w:color w:val="000000"/>
          <w:kern w:val="10"/>
          <w:sz w:val="32"/>
          <w:szCs w:val="32"/>
          <w:shd w:val="clear" w:color="auto" w:fill="FFFFFF"/>
        </w:rPr>
        <w:t>2.</w:t>
      </w:r>
      <w:r>
        <w:rPr>
          <w:rFonts w:hint="eastAsia" w:ascii="楷体_GB2312" w:hAnsi="楷体_GB2312" w:eastAsia="楷体_GB2312" w:cs="楷体_GB2312"/>
          <w:color w:val="000000"/>
          <w:kern w:val="10"/>
          <w:sz w:val="32"/>
          <w:szCs w:val="32"/>
          <w:shd w:val="clear" w:color="auto" w:fill="FFFFFF"/>
        </w:rPr>
        <w:t>加强分类指导。</w:t>
      </w:r>
      <w:r>
        <w:rPr>
          <w:rFonts w:hint="eastAsia" w:ascii="仿宋_GB2312" w:hAnsi="仿宋_GB2312" w:eastAsia="仿宋_GB2312" w:cs="仿宋_GB2312"/>
          <w:color w:val="000000"/>
          <w:kern w:val="10"/>
          <w:sz w:val="32"/>
          <w:szCs w:val="32"/>
          <w:shd w:val="clear" w:color="auto" w:fill="FFFFFF"/>
        </w:rPr>
        <w:t>镇党委和区属部门（单位）党组织要结合实际制定本级层面农村、社区、机关、学校、医院、国有企事业单位、非公有制经济组织、社会组织等党支部主题党日活动具体方案。</w:t>
      </w:r>
      <w:r>
        <w:rPr>
          <w:rFonts w:hint="eastAsia" w:ascii="仿宋_GB2312" w:hAnsi="宋体" w:eastAsia="仿宋_GB2312" w:cs="仿宋_GB2312"/>
          <w:color w:val="000000"/>
          <w:kern w:val="10"/>
          <w:sz w:val="32"/>
          <w:szCs w:val="32"/>
          <w:shd w:val="clear" w:color="auto" w:fill="FFFFFF"/>
        </w:rPr>
        <w:t>对流动党员，要采取网络互动、寄送资料、通报情况等方式，让他们及时参与和了解“支部主题党日”活动。</w:t>
      </w:r>
      <w:r>
        <w:rPr>
          <w:rFonts w:hint="eastAsia" w:ascii="仿宋_GB2312" w:hAnsi="仿宋_GB2312" w:eastAsia="仿宋_GB2312" w:cs="仿宋_GB2312"/>
          <w:color w:val="000000"/>
          <w:kern w:val="10"/>
          <w:sz w:val="32"/>
          <w:szCs w:val="32"/>
          <w:shd w:val="clear" w:color="auto" w:fill="FFFFFF"/>
        </w:rPr>
        <w:t>对离退休党员及年老体弱党员，既要体现从严要求，又要考虑实际情况，以适当方式组织他们参加活动。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楷体_GB2312" w:hAnsi="楷体_GB2312" w:eastAsia="楷体_GB2312" w:cs="楷体_GB2312"/>
          <w:color w:val="000000"/>
          <w:kern w:val="10"/>
          <w:sz w:val="32"/>
          <w:szCs w:val="32"/>
          <w:shd w:val="clear" w:color="auto" w:fill="FFFFFF"/>
        </w:rPr>
        <w:t>3.</w:t>
      </w:r>
      <w:r>
        <w:rPr>
          <w:rFonts w:hint="eastAsia" w:ascii="楷体_GB2312" w:hAnsi="楷体_GB2312" w:eastAsia="楷体_GB2312" w:cs="楷体_GB2312"/>
          <w:color w:val="000000"/>
          <w:kern w:val="10"/>
          <w:sz w:val="32"/>
          <w:szCs w:val="32"/>
          <w:shd w:val="clear" w:color="auto" w:fill="FFFFFF"/>
        </w:rPr>
        <w:t>规范阵地建设。</w:t>
      </w:r>
      <w:r>
        <w:rPr>
          <w:rFonts w:hint="eastAsia" w:ascii="仿宋_GB2312" w:hAnsi="仿宋_GB2312" w:eastAsia="仿宋_GB2312" w:cs="仿宋_GB2312"/>
          <w:color w:val="000000"/>
          <w:kern w:val="10"/>
          <w:sz w:val="32"/>
          <w:szCs w:val="32"/>
          <w:shd w:val="clear" w:color="auto" w:fill="FFFFFF"/>
        </w:rPr>
        <w:t>加强党支部活动阵地建设，农村、社区要利用好党员群众服务中心，机关、学校、医院、国有企事业单位、非公有制经济组织和社会组织等领域党组织可根据实际情况，共建共享共用党员活动室。加强困难地方党支部活动阵地规范化建设，适当予以经费支持。党员活动室悬挂党旗，党员佩戴党员徽章，备好党章党规、习近平总书记系列重要讲话读本等学习资料，营造浓厚的政治氛围。</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4.</w:t>
      </w:r>
      <w:r>
        <w:rPr>
          <w:rFonts w:hint="eastAsia" w:ascii="楷体_GB2312" w:hAnsi="楷体_GB2312" w:eastAsia="楷体_GB2312" w:cs="楷体_GB2312"/>
          <w:color w:val="000000"/>
          <w:kern w:val="10"/>
          <w:sz w:val="32"/>
          <w:szCs w:val="32"/>
          <w:shd w:val="clear" w:color="auto" w:fill="FFFFFF"/>
        </w:rPr>
        <w:t>强化督促检查。</w:t>
      </w:r>
      <w:r>
        <w:rPr>
          <w:rFonts w:hint="eastAsia" w:ascii="仿宋_GB2312" w:hAnsi="仿宋_GB2312" w:eastAsia="仿宋_GB2312" w:cs="仿宋_GB2312"/>
          <w:color w:val="000000"/>
          <w:kern w:val="10"/>
          <w:sz w:val="32"/>
          <w:szCs w:val="32"/>
          <w:shd w:val="clear" w:color="auto" w:fill="FFFFFF"/>
        </w:rPr>
        <w:t>镇党委和区属部门（单位）党组织要采取随机抽查、定点监测、现场观摩、情况通报等方式，加强对各基层党支部主题党日活动开展情况的检查督导。区级每月开展督办检查，并对检查情况进行通报。党支部开展活动情况应记入基层党组织工作手册，作为基层党建考核的重要内容</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color w:val="000000"/>
          <w:kern w:val="10"/>
          <w:sz w:val="32"/>
          <w:szCs w:val="32"/>
          <w:shd w:val="clear" w:color="auto" w:fill="FFFFFF"/>
        </w:rPr>
        <w:t>党员参加活动的情况应记入党员手册，作为民主评议党员的重要内容。对活动组织不力的，要严肃追责问责，督促限期整改</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color w:val="000000"/>
          <w:kern w:val="10"/>
          <w:sz w:val="32"/>
          <w:szCs w:val="32"/>
          <w:shd w:val="clear" w:color="auto" w:fill="FFFFFF"/>
        </w:rPr>
        <w:t>对无故不参加活动的党员，要严肃教育处理。</w:t>
      </w:r>
    </w:p>
    <w:p>
      <w:pPr>
        <w:pStyle w:val="6"/>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color w:val="000000"/>
          <w:kern w:val="10"/>
          <w:sz w:val="44"/>
          <w:szCs w:val="44"/>
          <w:shd w:val="clear" w:color="auto" w:fill="FFFFFF"/>
        </w:rPr>
      </w:pPr>
      <w:r>
        <w:rPr>
          <w:rFonts w:ascii="仿宋_GB2312" w:hAnsi="仿宋_GB2312" w:eastAsia="仿宋_GB2312" w:cs="仿宋_GB2312"/>
          <w:color w:val="000000"/>
          <w:kern w:val="10"/>
          <w:sz w:val="32"/>
          <w:szCs w:val="32"/>
          <w:shd w:val="clear" w:color="auto" w:fill="FFFFFF"/>
        </w:rPr>
        <w:br w:type="page"/>
      </w:r>
      <w:r>
        <w:rPr>
          <w:rFonts w:hint="eastAsia" w:ascii="方正小标宋简体" w:hAnsi="方正小标宋简体" w:eastAsia="方正小标宋简体" w:cs="方正小标宋简体"/>
          <w:color w:val="000000"/>
          <w:kern w:val="10"/>
          <w:sz w:val="44"/>
          <w:szCs w:val="44"/>
          <w:shd w:val="clear" w:color="auto" w:fill="FFFFFF"/>
        </w:rPr>
        <w:t>农村（社区）党支部主题党日活动指导书</w:t>
      </w:r>
    </w:p>
    <w:p>
      <w:pPr>
        <w:pStyle w:val="6"/>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color w:val="000000"/>
          <w:kern w:val="10"/>
          <w:sz w:val="44"/>
          <w:szCs w:val="44"/>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shd w:val="clear" w:color="auto" w:fill="FFFFFF"/>
        </w:rPr>
        <w:t>为深入贯彻落实党的十八届六中全会精神和习近平总书记系列重要讲话精神，推进全面从严治党向纵深发展，根据中央、省委、市委和高新区党工委推进“两学一做”学习教育常态化制度化相关文件精神，按照《中共湖北省委组织部关于印发〈湖北省党支部主题党日活动指导书〉的通知》（鄂组通〔</w:t>
      </w:r>
      <w:r>
        <w:rPr>
          <w:rFonts w:ascii="仿宋_GB2312" w:hAnsi="仿宋_GB2312" w:eastAsia="仿宋_GB2312" w:cs="仿宋_GB2312"/>
          <w:color w:val="000000"/>
          <w:kern w:val="10"/>
          <w:sz w:val="32"/>
          <w:szCs w:val="32"/>
          <w:shd w:val="clear" w:color="auto" w:fill="FFFFFF"/>
        </w:rPr>
        <w:t>2017</w:t>
      </w:r>
      <w:r>
        <w:rPr>
          <w:rFonts w:hint="eastAsia" w:ascii="仿宋_GB2312" w:hAnsi="仿宋_GB2312" w:eastAsia="仿宋_GB2312" w:cs="仿宋_GB2312"/>
          <w:color w:val="000000"/>
          <w:kern w:val="10"/>
          <w:sz w:val="32"/>
          <w:szCs w:val="32"/>
          <w:shd w:val="clear" w:color="auto" w:fill="FFFFFF"/>
        </w:rPr>
        <w:t>〕</w:t>
      </w:r>
      <w:r>
        <w:rPr>
          <w:rFonts w:ascii="仿宋_GB2312" w:hAnsi="仿宋_GB2312" w:eastAsia="仿宋_GB2312" w:cs="仿宋_GB2312"/>
          <w:color w:val="000000"/>
          <w:kern w:val="10"/>
          <w:sz w:val="32"/>
          <w:szCs w:val="32"/>
          <w:shd w:val="clear" w:color="auto" w:fill="FFFFFF"/>
        </w:rPr>
        <w:t>23</w:t>
      </w:r>
      <w:r>
        <w:rPr>
          <w:rFonts w:hint="eastAsia" w:ascii="仿宋_GB2312" w:hAnsi="仿宋_GB2312" w:eastAsia="仿宋_GB2312" w:cs="仿宋_GB2312"/>
          <w:color w:val="000000"/>
          <w:kern w:val="10"/>
          <w:sz w:val="32"/>
          <w:szCs w:val="32"/>
          <w:shd w:val="clear" w:color="auto" w:fill="FFFFFF"/>
        </w:rPr>
        <w:t>号），《中共随州市委“两学一做”学习教育协调小组关于印发〈随州市党支部主题党日活动指导书〉的通知》（随学组发〔</w:t>
      </w:r>
      <w:r>
        <w:rPr>
          <w:rFonts w:ascii="仿宋_GB2312" w:hAnsi="仿宋_GB2312" w:eastAsia="仿宋_GB2312" w:cs="仿宋_GB2312"/>
          <w:color w:val="000000"/>
          <w:kern w:val="10"/>
          <w:sz w:val="32"/>
          <w:szCs w:val="32"/>
          <w:shd w:val="clear" w:color="auto" w:fill="FFFFFF"/>
        </w:rPr>
        <w:t>2017</w:t>
      </w:r>
      <w:r>
        <w:rPr>
          <w:rFonts w:hint="eastAsia" w:ascii="仿宋_GB2312" w:hAnsi="仿宋_GB2312" w:eastAsia="仿宋_GB2312" w:cs="仿宋_GB2312"/>
          <w:color w:val="000000"/>
          <w:kern w:val="10"/>
          <w:sz w:val="32"/>
          <w:szCs w:val="32"/>
          <w:shd w:val="clear" w:color="auto" w:fill="FFFFFF"/>
        </w:rPr>
        <w:t>〕</w:t>
      </w:r>
      <w:r>
        <w:rPr>
          <w:rFonts w:ascii="仿宋_GB2312" w:hAnsi="仿宋_GB2312" w:eastAsia="仿宋_GB2312" w:cs="仿宋_GB2312"/>
          <w:color w:val="000000"/>
          <w:kern w:val="10"/>
          <w:sz w:val="32"/>
          <w:szCs w:val="32"/>
          <w:shd w:val="clear" w:color="auto" w:fill="FFFFFF"/>
        </w:rPr>
        <w:t>4</w:t>
      </w:r>
      <w:r>
        <w:rPr>
          <w:rFonts w:hint="eastAsia" w:ascii="仿宋_GB2312" w:hAnsi="仿宋_GB2312" w:eastAsia="仿宋_GB2312" w:cs="仿宋_GB2312"/>
          <w:color w:val="000000"/>
          <w:kern w:val="10"/>
          <w:sz w:val="32"/>
          <w:szCs w:val="32"/>
          <w:shd w:val="clear" w:color="auto" w:fill="FFFFFF"/>
        </w:rPr>
        <w:t>号）要求，结合我区实际，特制定农村（社区）党支部主题党日活动指导书。</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一、总体要求</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shd w:val="clear" w:color="auto" w:fill="FFFFFF"/>
        </w:rPr>
        <w:t>党支部主题党日活动是推进“两学一做”学习教育常态化制度化的基本制度安排，是开展党内经常性教育的有效载体。</w:t>
      </w:r>
      <w:r>
        <w:rPr>
          <w:rFonts w:hint="eastAsia" w:ascii="仿宋_GB2312" w:hAnsi="宋体" w:eastAsia="仿宋_GB2312" w:cs="仿宋_GB2312"/>
          <w:color w:val="000000"/>
          <w:kern w:val="10"/>
          <w:sz w:val="32"/>
          <w:szCs w:val="32"/>
          <w:shd w:val="clear" w:color="auto" w:fill="FFFFFF"/>
        </w:rPr>
        <w:t>深化“支部主题党日”活动，要把讲政治贯穿全过程，加强和规范党内政治生活，聚焦常态化、制度化、规范化抓落实，对标政治性、时代性、原则性、战斗性求突破，努力把“支部主题党日”活动打造成“学”的基本载体、“做”的重要平台、“改”的有效抓手，作为推进“两学一做”学习教育常态化制度化的基本制度安排，</w:t>
      </w:r>
      <w:r>
        <w:rPr>
          <w:rFonts w:hint="eastAsia" w:ascii="仿宋_GB2312" w:hAnsi="仿宋_GB2312" w:eastAsia="仿宋_GB2312" w:cs="仿宋_GB2312"/>
          <w:color w:val="000000"/>
          <w:kern w:val="10"/>
          <w:sz w:val="32"/>
          <w:szCs w:val="32"/>
          <w:shd w:val="clear" w:color="auto" w:fill="FFFFFF"/>
        </w:rPr>
        <w:t>让党员得到锻炼、受到熏陶，使党组织更有凝聚力、影响力，确保活动落到实处、取得实效。</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二、基本要素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（一）时间安排</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每月第一周的周五开展活动，遇法定节假日顺延至下个周五。一般情况下不得擅自更改活动时间，特殊情况需更改活动时间的，必须书面报上级党组织同意。</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每年“七一”，全区所有农村（社区）党支部统一开展一次活动。</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（二）参加对象</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党支部全体党员</w:t>
      </w:r>
      <w:r>
        <w:rPr>
          <w:rFonts w:hint="eastAsia" w:ascii="仿宋_GB2312" w:hAnsi="宋体" w:eastAsia="仿宋_GB2312" w:cs="仿宋_GB2312"/>
          <w:color w:val="000000"/>
          <w:kern w:val="10"/>
          <w:sz w:val="32"/>
          <w:szCs w:val="32"/>
          <w:shd w:val="clear" w:color="auto" w:fill="FFFFFF"/>
        </w:rPr>
        <w:t>。</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根据活动主题，可请党支部第一书记、驻点干部、党建指导员、入党积极分子、群众代表等参加。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（三）活动主题</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宋体"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shd w:val="clear" w:color="auto" w:fill="FFFFFF"/>
        </w:rPr>
        <w:t>党支部根据区级确定的主题和上级党组织有关要求，在每次支部主题党日前召开支委会，结合工作实际细化具体内容</w:t>
      </w:r>
      <w:r>
        <w:rPr>
          <w:rFonts w:hint="eastAsia" w:ascii="仿宋_GB2312" w:hAnsi="宋体" w:eastAsia="仿宋_GB2312" w:cs="仿宋_GB2312"/>
          <w:color w:val="000000"/>
          <w:kern w:val="10"/>
          <w:sz w:val="32"/>
          <w:szCs w:val="32"/>
          <w:shd w:val="clear" w:color="auto" w:fill="FFFFFF"/>
        </w:rPr>
        <w:t>。</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（四）实施主体</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党支部委员会负责组织实施，根据每月活动主题和上级党组织有关工作安排，在征求党员群众意见的基础上，召开支委会研究确定活动的主要内容。农村党支部重点围绕“脱贫攻坚”开展活动。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党支部书记负责主持，因特殊情况不能主持的，可委托党支部副书记或支部委员主持。</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（五）组织方式</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以党支部为基本单元开展活动。也可根据活动主题，组织多个党支部联合开展活动。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color w:val="000000"/>
          <w:kern w:val="10"/>
          <w:sz w:val="32"/>
          <w:szCs w:val="32"/>
          <w:shd w:val="clear" w:color="auto" w:fill="FFFFFF"/>
        </w:rPr>
        <w:t>2.</w:t>
      </w:r>
      <w:r>
        <w:rPr>
          <w:rFonts w:hint="eastAsia" w:ascii="仿宋_GB2312" w:hAnsi="仿宋_GB2312" w:eastAsia="仿宋_GB2312" w:cs="仿宋_GB2312"/>
          <w:color w:val="000000"/>
          <w:kern w:val="10"/>
          <w:sz w:val="32"/>
          <w:szCs w:val="32"/>
          <w:shd w:val="clear" w:color="auto" w:fill="FFFFFF"/>
        </w:rPr>
        <w:t>社区党总支和党员较多的村党支部可利用已有的规范化党员活动阵地，采取“先统后分”方式，先组织党员集中重温入党誓词、集体诵读党章、专题学习、讲党课等，再分到各党支部（党小组）开展交流讨论、主题实践和党员教育管理活动。</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三、主要任务</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（一）规范组织生活，加强党性锻炼</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1.</w:t>
      </w:r>
      <w:r>
        <w:rPr>
          <w:rFonts w:hint="eastAsia" w:ascii="仿宋_GB2312" w:hAnsi="楷体_GB2312" w:eastAsia="仿宋_GB2312" w:cs="楷体_GB2312"/>
          <w:color w:val="000000"/>
          <w:kern w:val="10"/>
          <w:sz w:val="32"/>
          <w:szCs w:val="32"/>
          <w:shd w:val="clear" w:color="auto" w:fill="FFFFFF"/>
        </w:rPr>
        <w:t>按月交纳党费。</w:t>
      </w:r>
      <w:r>
        <w:rPr>
          <w:rFonts w:hint="eastAsia" w:ascii="仿宋_GB2312" w:hAnsi="仿宋_GB2312" w:eastAsia="仿宋_GB2312" w:cs="仿宋_GB2312"/>
          <w:color w:val="000000"/>
          <w:kern w:val="10"/>
          <w:sz w:val="32"/>
          <w:szCs w:val="32"/>
          <w:shd w:val="clear" w:color="auto" w:fill="FFFFFF"/>
        </w:rPr>
        <w:t>党员参加活动时，自觉交纳党费，外出流动党员等可以探索网络支付等方式交纳党费。</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2.</w:t>
      </w:r>
      <w:r>
        <w:rPr>
          <w:rFonts w:hint="eastAsia" w:ascii="仿宋_GB2312" w:hAnsi="楷体_GB2312" w:eastAsia="仿宋_GB2312" w:cs="楷体_GB2312"/>
          <w:color w:val="000000"/>
          <w:kern w:val="10"/>
          <w:sz w:val="32"/>
          <w:szCs w:val="32"/>
          <w:shd w:val="clear" w:color="auto" w:fill="FFFFFF"/>
        </w:rPr>
        <w:t>重温入党誓词。必须组织党员在其入党的月份重温入党誓词；每年“七一”，结合支部主题党日活动组织党员集中重温入党誓词，</w:t>
      </w:r>
      <w:r>
        <w:rPr>
          <w:rFonts w:hint="eastAsia" w:ascii="仿宋_GB2312" w:hAnsi="仿宋_GB2312" w:eastAsia="仿宋_GB2312" w:cs="仿宋_GB2312"/>
          <w:color w:val="000000"/>
          <w:kern w:val="10"/>
          <w:sz w:val="32"/>
          <w:szCs w:val="32"/>
          <w:shd w:val="clear" w:color="auto" w:fill="FFFFFF"/>
        </w:rPr>
        <w:t>全体起立，面对党旗，举起右手宣誓。</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3.</w:t>
      </w:r>
      <w:r>
        <w:rPr>
          <w:rFonts w:hint="eastAsia" w:ascii="仿宋_GB2312" w:hAnsi="楷体_GB2312" w:eastAsia="仿宋_GB2312" w:cs="楷体_GB2312"/>
          <w:color w:val="000000"/>
          <w:kern w:val="10"/>
          <w:sz w:val="32"/>
          <w:szCs w:val="32"/>
          <w:shd w:val="clear" w:color="auto" w:fill="FFFFFF"/>
        </w:rPr>
        <w:t>集体诵读党章。</w:t>
      </w:r>
      <w:r>
        <w:rPr>
          <w:rFonts w:hint="eastAsia" w:ascii="仿宋_GB2312" w:hAnsi="仿宋_GB2312" w:eastAsia="仿宋_GB2312" w:cs="仿宋_GB2312"/>
          <w:color w:val="000000"/>
          <w:kern w:val="10"/>
          <w:sz w:val="32"/>
          <w:szCs w:val="32"/>
          <w:shd w:val="clear" w:color="auto" w:fill="FFFFFF"/>
        </w:rPr>
        <w:t>党支部对诵读党章内容进行合理安排，有计划地组织党员集体诵读党章，每年至少诵读党章全文一遍。</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4.</w:t>
      </w:r>
      <w:r>
        <w:rPr>
          <w:rFonts w:hint="eastAsia" w:ascii="仿宋_GB2312" w:hAnsi="楷体_GB2312" w:eastAsia="仿宋_GB2312" w:cs="楷体_GB2312"/>
          <w:color w:val="000000"/>
          <w:kern w:val="10"/>
          <w:sz w:val="32"/>
          <w:szCs w:val="32"/>
          <w:shd w:val="clear" w:color="auto" w:fill="FFFFFF"/>
        </w:rPr>
        <w:t>集中学习讨论。</w:t>
      </w:r>
      <w:r>
        <w:rPr>
          <w:rFonts w:hint="eastAsia" w:ascii="仿宋_GB2312" w:hAnsi="仿宋_GB2312" w:eastAsia="仿宋_GB2312" w:cs="仿宋_GB2312"/>
          <w:color w:val="000000"/>
          <w:kern w:val="10"/>
          <w:sz w:val="32"/>
          <w:szCs w:val="32"/>
          <w:shd w:val="clear" w:color="auto" w:fill="FFFFFF"/>
        </w:rPr>
        <w:t>重点围绕“两学一做”学习教育规定内容，结合活动主题，</w:t>
      </w:r>
      <w:r>
        <w:rPr>
          <w:rFonts w:hint="eastAsia" w:ascii="仿宋_GB2312" w:hAnsi="仿宋_GB2312" w:eastAsia="仿宋_GB2312" w:cs="仿宋_GB2312"/>
          <w:b/>
          <w:bCs/>
          <w:color w:val="000000"/>
          <w:kern w:val="10"/>
          <w:sz w:val="32"/>
          <w:szCs w:val="32"/>
          <w:shd w:val="clear" w:color="auto" w:fill="FFFFFF"/>
        </w:rPr>
        <w:t>系统性学党章，</w:t>
      </w:r>
      <w:r>
        <w:rPr>
          <w:rFonts w:hint="eastAsia" w:ascii="仿宋_GB2312" w:hAnsi="仿宋_GB2312" w:eastAsia="仿宋_GB2312" w:cs="仿宋_GB2312"/>
          <w:color w:val="000000"/>
          <w:kern w:val="10"/>
          <w:sz w:val="32"/>
          <w:szCs w:val="32"/>
          <w:shd w:val="clear" w:color="auto" w:fill="FFFFFF"/>
        </w:rPr>
        <w:t>做到反复学、深入学</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b/>
          <w:bCs/>
          <w:color w:val="000000"/>
          <w:kern w:val="10"/>
          <w:sz w:val="32"/>
          <w:szCs w:val="32"/>
          <w:shd w:val="clear" w:color="auto" w:fill="FFFFFF"/>
        </w:rPr>
        <w:t>针对性学党规，</w:t>
      </w:r>
      <w:r>
        <w:rPr>
          <w:rFonts w:hint="eastAsia" w:ascii="仿宋_GB2312" w:hAnsi="仿宋_GB2312" w:eastAsia="仿宋_GB2312" w:cs="仿宋_GB2312"/>
          <w:color w:val="000000"/>
          <w:kern w:val="10"/>
          <w:sz w:val="32"/>
          <w:szCs w:val="32"/>
          <w:shd w:val="clear" w:color="auto" w:fill="FFFFFF"/>
        </w:rPr>
        <w:t>根据党员思想作风表现，明确学习重点内容，特别是加强准则、条例等党规党纪的学习</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b/>
          <w:bCs/>
          <w:color w:val="000000"/>
          <w:kern w:val="10"/>
          <w:sz w:val="32"/>
          <w:szCs w:val="32"/>
          <w:shd w:val="clear" w:color="auto" w:fill="FFFFFF"/>
        </w:rPr>
        <w:t>专题性学系列讲话，</w:t>
      </w:r>
      <w:r>
        <w:rPr>
          <w:rFonts w:hint="eastAsia" w:ascii="仿宋_GB2312" w:hAnsi="仿宋_GB2312" w:eastAsia="仿宋_GB2312" w:cs="仿宋_GB2312"/>
          <w:color w:val="000000"/>
          <w:kern w:val="10"/>
          <w:sz w:val="32"/>
          <w:szCs w:val="32"/>
          <w:shd w:val="clear" w:color="auto" w:fill="FFFFFF"/>
        </w:rPr>
        <w:t>每月选取习近平总书记系列重要讲话重点篇章，组织党员进行专题学习</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b/>
          <w:bCs/>
          <w:color w:val="000000"/>
          <w:kern w:val="10"/>
          <w:sz w:val="32"/>
          <w:szCs w:val="32"/>
          <w:shd w:val="clear" w:color="auto" w:fill="FFFFFF"/>
        </w:rPr>
        <w:t>经常性交流讨论，</w:t>
      </w:r>
      <w:r>
        <w:rPr>
          <w:rFonts w:hint="eastAsia" w:ascii="仿宋_GB2312" w:hAnsi="仿宋_GB2312" w:eastAsia="仿宋_GB2312" w:cs="仿宋_GB2312"/>
          <w:color w:val="000000"/>
          <w:kern w:val="10"/>
          <w:sz w:val="32"/>
          <w:szCs w:val="32"/>
          <w:shd w:val="clear" w:color="auto" w:fill="FFFFFF"/>
        </w:rPr>
        <w:t>采取中心发言、轮流发言、述学述做等方式，重点结合党员纪律规矩意识、作风表现等情况交流学党章党规的体会，重点结合党员思想武装、履职尽责等情况交流学系列讲话的体会。</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5.</w:t>
      </w:r>
      <w:r>
        <w:rPr>
          <w:rFonts w:hint="eastAsia" w:ascii="仿宋_GB2312" w:hAnsi="楷体_GB2312" w:eastAsia="仿宋_GB2312" w:cs="楷体_GB2312"/>
          <w:color w:val="000000"/>
          <w:kern w:val="10"/>
          <w:sz w:val="32"/>
          <w:szCs w:val="32"/>
          <w:shd w:val="clear" w:color="auto" w:fill="FFFFFF"/>
        </w:rPr>
        <w:t>讲党课。</w:t>
      </w:r>
      <w:r>
        <w:rPr>
          <w:rFonts w:hint="eastAsia" w:ascii="仿宋_GB2312" w:hAnsi="仿宋_GB2312" w:eastAsia="仿宋_GB2312" w:cs="仿宋_GB2312"/>
          <w:color w:val="000000"/>
          <w:kern w:val="10"/>
          <w:sz w:val="32"/>
          <w:szCs w:val="32"/>
          <w:shd w:val="clear" w:color="auto" w:fill="FFFFFF"/>
        </w:rPr>
        <w:t>党支部每季度至少安排</w:t>
      </w: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次党课。党支部书记每年至少讲</w:t>
      </w:r>
      <w:r>
        <w:rPr>
          <w:rFonts w:ascii="仿宋_GB2312" w:hAnsi="仿宋_GB2312" w:eastAsia="仿宋_GB2312" w:cs="仿宋_GB2312"/>
          <w:color w:val="000000"/>
          <w:kern w:val="10"/>
          <w:sz w:val="32"/>
          <w:szCs w:val="32"/>
          <w:shd w:val="clear" w:color="auto" w:fill="FFFFFF"/>
        </w:rPr>
        <w:t>1</w:t>
      </w:r>
      <w:r>
        <w:rPr>
          <w:rFonts w:hint="eastAsia" w:ascii="仿宋_GB2312" w:hAnsi="仿宋_GB2312" w:eastAsia="仿宋_GB2312" w:cs="仿宋_GB2312"/>
          <w:color w:val="000000"/>
          <w:kern w:val="10"/>
          <w:sz w:val="32"/>
          <w:szCs w:val="32"/>
          <w:shd w:val="clear" w:color="auto" w:fill="FFFFFF"/>
        </w:rPr>
        <w:t>次党课，党支部第一书记、党建指导员也要到所联系的农村（社区）党组织讲党课。鼓励普通党员联系实际讲党课。讲党课既要增强党性、党味，又要结合工作实际和党员的思想状况，注重运用身边生动鲜活的典型事例，增强吸引力、感染力、说服力，防止上下一般粗、不接地气。</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6.</w:t>
      </w:r>
      <w:r>
        <w:rPr>
          <w:rFonts w:hint="eastAsia" w:ascii="仿宋_GB2312" w:hAnsi="楷体_GB2312" w:eastAsia="仿宋_GB2312" w:cs="楷体_GB2312"/>
          <w:color w:val="000000"/>
          <w:kern w:val="10"/>
          <w:sz w:val="32"/>
          <w:szCs w:val="32"/>
          <w:shd w:val="clear" w:color="auto" w:fill="FFFFFF"/>
        </w:rPr>
        <w:t>召开组织生活会和开展民主评议党员。</w:t>
      </w:r>
      <w:r>
        <w:rPr>
          <w:rFonts w:hint="eastAsia" w:ascii="仿宋_GB2312" w:hAnsi="仿宋_GB2312" w:eastAsia="仿宋_GB2312" w:cs="仿宋_GB2312"/>
          <w:color w:val="000000"/>
          <w:kern w:val="10"/>
          <w:sz w:val="32"/>
          <w:szCs w:val="32"/>
          <w:shd w:val="clear" w:color="auto" w:fill="FFFFFF"/>
        </w:rPr>
        <w:t>结合党支部主题党日活动召开组织生活会，组织全体党员开展批评和自我批评。</w:t>
      </w:r>
      <w:r>
        <w:rPr>
          <w:rFonts w:hint="eastAsia" w:ascii="仿宋_GB2312" w:eastAsia="仿宋_GB2312"/>
          <w:snapToGrid w:val="0"/>
          <w:color w:val="000000"/>
          <w:kern w:val="10"/>
          <w:sz w:val="32"/>
          <w:szCs w:val="32"/>
        </w:rPr>
        <w:t>党支部组织生活会一般每半年召开一次，根据实际需要，也可随时召开。每年第四季度，必须按区党工委统一部署，召开一次组织生活会</w:t>
      </w:r>
      <w:r>
        <w:rPr>
          <w:rFonts w:hint="eastAsia" w:ascii="仿宋_GB2312" w:hAnsi="仿宋_GB2312" w:eastAsia="仿宋_GB2312" w:cs="仿宋_GB2312"/>
          <w:color w:val="000000"/>
          <w:kern w:val="10"/>
          <w:sz w:val="32"/>
          <w:szCs w:val="32"/>
          <w:shd w:val="clear" w:color="auto" w:fill="FFFFFF"/>
        </w:rPr>
        <w:t>，并对照“四个合格”标准，按照个人自评、党员互评、民主测评、组织评定等程序，对党员进行一次年度民主评议。</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（二）加强组织建设，增强基层组织力</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1.</w:t>
      </w:r>
      <w:r>
        <w:rPr>
          <w:rFonts w:hint="eastAsia" w:ascii="仿宋_GB2312" w:hAnsi="楷体_GB2312" w:eastAsia="仿宋_GB2312" w:cs="楷体_GB2312"/>
          <w:color w:val="000000"/>
          <w:kern w:val="10"/>
          <w:sz w:val="32"/>
          <w:szCs w:val="32"/>
          <w:shd w:val="clear" w:color="auto" w:fill="FFFFFF"/>
        </w:rPr>
        <w:t>严格管理党员。</w:t>
      </w:r>
      <w:r>
        <w:rPr>
          <w:rFonts w:hint="eastAsia" w:ascii="仿宋_GB2312" w:hAnsi="仿宋_GB2312" w:eastAsia="仿宋_GB2312" w:cs="仿宋_GB2312"/>
          <w:color w:val="000000"/>
          <w:kern w:val="10"/>
          <w:sz w:val="32"/>
          <w:szCs w:val="32"/>
          <w:shd w:val="clear" w:color="auto" w:fill="FFFFFF"/>
        </w:rPr>
        <w:t>做好党员参加活动记录，对没有参加的逐一进行联系，掌握缺席原因，取得联系后要向其通报活动情况，采取一定形式进行“补课”，将每一名党员都纳入正常管理。发现党员有违纪违法情况要及时向上级党组织报告。</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2.</w:t>
      </w:r>
      <w:r>
        <w:rPr>
          <w:rFonts w:hint="eastAsia" w:ascii="仿宋_GB2312" w:hAnsi="楷体_GB2312" w:eastAsia="仿宋_GB2312" w:cs="楷体_GB2312"/>
          <w:color w:val="000000"/>
          <w:kern w:val="10"/>
          <w:sz w:val="32"/>
          <w:szCs w:val="32"/>
          <w:shd w:val="clear" w:color="auto" w:fill="FFFFFF"/>
        </w:rPr>
        <w:t>保障党员权利。</w:t>
      </w:r>
      <w:r>
        <w:rPr>
          <w:rFonts w:hint="eastAsia" w:ascii="仿宋_GB2312" w:hAnsi="仿宋_GB2312" w:eastAsia="仿宋_GB2312" w:cs="仿宋_GB2312"/>
          <w:color w:val="000000"/>
          <w:kern w:val="10"/>
          <w:sz w:val="32"/>
          <w:szCs w:val="32"/>
          <w:shd w:val="clear" w:color="auto" w:fill="FFFFFF"/>
        </w:rPr>
        <w:t>按照党员先知道、党员先讨论、党员先带头的原则，组织党员在党支部主题党日活动时，对推先表优、发展党员、党代表推荐、支部建设、党员群众关心的重大事项等进行民主讨论研究，按照民主集中制原则进行决策。</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3.</w:t>
      </w:r>
      <w:r>
        <w:rPr>
          <w:rFonts w:hint="eastAsia" w:ascii="仿宋_GB2312" w:hAnsi="楷体_GB2312" w:eastAsia="仿宋_GB2312" w:cs="楷体_GB2312"/>
          <w:color w:val="000000"/>
          <w:kern w:val="10"/>
          <w:sz w:val="32"/>
          <w:szCs w:val="32"/>
          <w:shd w:val="clear" w:color="auto" w:fill="FFFFFF"/>
        </w:rPr>
        <w:t>推进党务公开。</w:t>
      </w:r>
      <w:r>
        <w:rPr>
          <w:rFonts w:hint="eastAsia" w:ascii="仿宋_GB2312" w:hAnsi="仿宋_GB2312" w:eastAsia="仿宋_GB2312" w:cs="仿宋_GB2312"/>
          <w:color w:val="000000"/>
          <w:kern w:val="10"/>
          <w:sz w:val="32"/>
          <w:szCs w:val="32"/>
          <w:shd w:val="clear" w:color="auto" w:fill="FFFFFF"/>
        </w:rPr>
        <w:t>以党支部主题党日活动落实党务公开，报告上级党组织安排部署、党支部重点工作进展、党费收缴等重要情况。农村（社区）党支部要结合党务公开，向党员通报村（居）务、财务和重要事务情况，自觉接受党员监督。</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楷体_GB2312" w:eastAsia="仿宋_GB2312" w:cs="楷体_GB2312"/>
          <w:color w:val="000000"/>
          <w:kern w:val="10"/>
          <w:sz w:val="32"/>
          <w:szCs w:val="32"/>
          <w:shd w:val="clear" w:color="auto" w:fill="FFFFFF"/>
        </w:rPr>
        <w:t>4.</w:t>
      </w:r>
      <w:r>
        <w:rPr>
          <w:rFonts w:hint="eastAsia" w:ascii="仿宋_GB2312" w:hAnsi="楷体_GB2312" w:eastAsia="仿宋_GB2312" w:cs="楷体_GB2312"/>
          <w:color w:val="000000"/>
          <w:kern w:val="10"/>
          <w:sz w:val="32"/>
          <w:szCs w:val="32"/>
          <w:shd w:val="clear" w:color="auto" w:fill="FFFFFF"/>
        </w:rPr>
        <w:t>开展党内关怀。</w:t>
      </w:r>
      <w:r>
        <w:rPr>
          <w:rFonts w:hint="eastAsia" w:ascii="仿宋_GB2312" w:hAnsi="仿宋_GB2312" w:eastAsia="仿宋_GB2312" w:cs="仿宋_GB2312"/>
          <w:color w:val="000000"/>
          <w:kern w:val="10"/>
          <w:sz w:val="32"/>
          <w:szCs w:val="32"/>
          <w:shd w:val="clear" w:color="auto" w:fill="FFFFFF"/>
        </w:rPr>
        <w:t>加强经常性表扬激励，及时表扬支部党员的好人好事好作风。</w:t>
      </w:r>
      <w:r>
        <w:rPr>
          <w:rFonts w:hint="eastAsia" w:ascii="仿宋_GB2312" w:hAnsi="宋体" w:eastAsia="仿宋_GB2312" w:cs="仿宋_GB2312"/>
          <w:color w:val="000000"/>
          <w:kern w:val="10"/>
          <w:sz w:val="32"/>
          <w:szCs w:val="32"/>
          <w:shd w:val="clear" w:color="auto" w:fill="FFFFFF"/>
        </w:rPr>
        <w:t>在党员受到批评或处分、遇到困难或挫折、群众有不良反映等情况时，支委会成员及时与党员进行交心谈心。加强经常性帮扶慰问，结合“七一”、春节走访慰问和日常生产生活，对老党员、生活困难党员等进行重点帮扶，</w:t>
      </w:r>
      <w:r>
        <w:rPr>
          <w:rFonts w:hint="eastAsia" w:ascii="仿宋_GB2312" w:hAnsi="仿宋_GB2312" w:eastAsia="仿宋_GB2312" w:cs="仿宋_GB2312"/>
          <w:color w:val="000000"/>
          <w:kern w:val="10"/>
          <w:sz w:val="32"/>
          <w:szCs w:val="32"/>
          <w:shd w:val="clear" w:color="auto" w:fill="FFFFFF"/>
        </w:rPr>
        <w:t>在遭受重大灾害和党员遇到特殊困难时，进行即时帮扶，并在党支部主题党日活动时进行通报，体现党组织的关怀和温暖。</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仿宋_GB2312" w:hAnsi="楷体_GB2312" w:eastAsia="仿宋_GB2312" w:cs="楷体_GB2312"/>
          <w:color w:val="000000"/>
          <w:kern w:val="10"/>
          <w:sz w:val="32"/>
          <w:szCs w:val="32"/>
          <w:shd w:val="clear" w:color="auto" w:fill="FFFFFF"/>
        </w:rPr>
        <w:t>5.</w:t>
      </w:r>
      <w:r>
        <w:rPr>
          <w:rFonts w:hint="eastAsia" w:ascii="仿宋_GB2312" w:hAnsi="楷体_GB2312" w:eastAsia="仿宋_GB2312" w:cs="楷体_GB2312"/>
          <w:color w:val="000000"/>
          <w:kern w:val="10"/>
          <w:sz w:val="32"/>
          <w:szCs w:val="32"/>
          <w:shd w:val="clear" w:color="auto" w:fill="FFFFFF"/>
        </w:rPr>
        <w:t>解决突出问题。</w:t>
      </w:r>
      <w:r>
        <w:rPr>
          <w:rFonts w:hint="eastAsia" w:ascii="仿宋_GB2312" w:hAnsi="仿宋_GB2312" w:eastAsia="仿宋_GB2312" w:cs="仿宋_GB2312"/>
          <w:color w:val="000000"/>
          <w:kern w:val="10"/>
          <w:sz w:val="32"/>
          <w:szCs w:val="32"/>
          <w:shd w:val="clear" w:color="auto" w:fill="FFFFFF"/>
        </w:rPr>
        <w:t>党支部要在主题党日活动时，及时研究解决基层党建重点问题、党员群众反映的问题以及组织生活会查找的问题，认真落实上级党组织部署的基层党建重点任务，及时向党员群众通报整改落实情况。</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（三）立足岗位发挥作用，树立先锋形象</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1.</w:t>
      </w:r>
      <w:r>
        <w:rPr>
          <w:rFonts w:hint="eastAsia" w:ascii="仿宋_GB2312" w:hAnsi="楷体_GB2312" w:eastAsia="仿宋_GB2312" w:cs="楷体_GB2312"/>
          <w:color w:val="000000"/>
          <w:kern w:val="10"/>
          <w:sz w:val="32"/>
          <w:szCs w:val="32"/>
          <w:shd w:val="clear" w:color="auto" w:fill="FFFFFF"/>
        </w:rPr>
        <w:t>引导党员履职尽责。</w:t>
      </w:r>
      <w:r>
        <w:rPr>
          <w:rFonts w:hint="eastAsia" w:ascii="仿宋_GB2312" w:hAnsi="仿宋_GB2312" w:eastAsia="仿宋_GB2312" w:cs="仿宋_GB2312"/>
          <w:color w:val="000000"/>
          <w:kern w:val="10"/>
          <w:sz w:val="32"/>
          <w:szCs w:val="32"/>
          <w:shd w:val="clear" w:color="auto" w:fill="FFFFFF"/>
        </w:rPr>
        <w:t>组织党员比业绩、比担当、比作为，引导党员在服务农村（社区）发展、创先争优等中心任务中务实重行、苦干实干，争创一流业绩。全面开展无职党员设岗定责，通过设立党员责任区、党员示范岗、党员先锋岗等，引导党员亮身份、亮承诺、比业绩、比贡献。结合开展党支部主题党日活动，组织党员汇报履职尽责、发挥作用情况，党支部书记或党小组长进行点评。</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2.</w:t>
      </w:r>
      <w:r>
        <w:rPr>
          <w:rFonts w:hint="eastAsia" w:ascii="仿宋_GB2312" w:hAnsi="楷体_GB2312" w:eastAsia="仿宋_GB2312" w:cs="楷体_GB2312"/>
          <w:color w:val="000000"/>
          <w:kern w:val="10"/>
          <w:sz w:val="32"/>
          <w:szCs w:val="32"/>
          <w:shd w:val="clear" w:color="auto" w:fill="FFFFFF"/>
        </w:rPr>
        <w:t>引导党员志愿服务。</w:t>
      </w:r>
      <w:r>
        <w:rPr>
          <w:rFonts w:hint="eastAsia" w:ascii="仿宋_GB2312" w:hAnsi="仿宋_GB2312" w:eastAsia="仿宋_GB2312" w:cs="仿宋_GB2312"/>
          <w:color w:val="000000"/>
          <w:kern w:val="10"/>
          <w:sz w:val="32"/>
          <w:szCs w:val="32"/>
          <w:shd w:val="clear" w:color="auto" w:fill="FFFFFF"/>
        </w:rPr>
        <w:t>根据党员专业特长、兴趣爱好、身体状况，精准对接群众需求，确定志愿服务重点项目。根据党支部主题党日活动安排，有组织有计划地开展精准扶贫、帮残助弱、走访慰问、义务劳动、爱心捐赠等志愿服务活动，引导党员自觉宣传群众、教育群众、服务群众、组织群众、造福群众，让群众时刻感到组织在身边、党员在行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仿宋_GB2312" w:hAnsi="楷体_GB2312" w:eastAsia="仿宋_GB2312" w:cs="楷体_GB2312"/>
          <w:color w:val="000000"/>
          <w:kern w:val="10"/>
          <w:sz w:val="32"/>
          <w:szCs w:val="32"/>
          <w:shd w:val="clear" w:color="auto" w:fill="FFFFFF"/>
        </w:rPr>
        <w:t>3.</w:t>
      </w:r>
      <w:r>
        <w:rPr>
          <w:rFonts w:hint="eastAsia" w:ascii="仿宋_GB2312" w:hAnsi="楷体_GB2312" w:eastAsia="仿宋_GB2312" w:cs="楷体_GB2312"/>
          <w:color w:val="000000"/>
          <w:kern w:val="10"/>
          <w:sz w:val="32"/>
          <w:szCs w:val="32"/>
          <w:shd w:val="clear" w:color="auto" w:fill="FFFFFF"/>
        </w:rPr>
        <w:t>引导党员廉洁齐家。</w:t>
      </w:r>
      <w:r>
        <w:rPr>
          <w:rFonts w:hint="eastAsia" w:ascii="仿宋_GB2312" w:hAnsi="仿宋_GB2312" w:eastAsia="仿宋_GB2312" w:cs="仿宋_GB2312"/>
          <w:color w:val="000000"/>
          <w:kern w:val="10"/>
          <w:sz w:val="32"/>
          <w:szCs w:val="32"/>
          <w:shd w:val="clear" w:color="auto" w:fill="FFFFFF"/>
        </w:rPr>
        <w:t>以党支部为单位，组织开展党员“好家庭、好家教、好家风”创评活动，结合主题党日活动请好家庭党员代表交流心得体会，及时进行表扬，引导党员注重家庭、注重家教、注重家风，以党员好家庭带动群众好家庭，以党员好作风带动社会好风气。</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color w:val="000000"/>
          <w:kern w:val="10"/>
          <w:sz w:val="32"/>
          <w:szCs w:val="32"/>
          <w:shd w:val="clear" w:color="auto" w:fill="FFFFFF"/>
        </w:rPr>
      </w:pPr>
      <w:r>
        <w:rPr>
          <w:rFonts w:hint="eastAsia" w:ascii="黑体" w:hAnsi="黑体" w:eastAsia="黑体" w:cs="黑体"/>
          <w:color w:val="000000"/>
          <w:kern w:val="10"/>
          <w:sz w:val="32"/>
          <w:szCs w:val="32"/>
          <w:shd w:val="clear" w:color="auto" w:fill="FFFFFF"/>
        </w:rPr>
        <w:t>四、保障措施</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1.</w:t>
      </w:r>
      <w:r>
        <w:rPr>
          <w:rFonts w:hint="eastAsia" w:ascii="楷体_GB2312" w:hAnsi="楷体_GB2312" w:eastAsia="楷体_GB2312" w:cs="楷体_GB2312"/>
          <w:color w:val="000000"/>
          <w:kern w:val="10"/>
          <w:sz w:val="32"/>
          <w:szCs w:val="32"/>
          <w:shd w:val="clear" w:color="auto" w:fill="FFFFFF"/>
        </w:rPr>
        <w:t>落实工作责任。</w:t>
      </w:r>
      <w:r>
        <w:rPr>
          <w:rFonts w:hint="eastAsia" w:ascii="仿宋_GB2312" w:hAnsi="仿宋_GB2312" w:eastAsia="仿宋_GB2312" w:cs="仿宋_GB2312"/>
          <w:color w:val="000000"/>
          <w:kern w:val="10"/>
          <w:sz w:val="32"/>
          <w:szCs w:val="32"/>
          <w:shd w:val="clear" w:color="auto" w:fill="FFFFFF"/>
        </w:rPr>
        <w:t>农村（社区）党组织要切实担当起主体责任，党组织书记要承担第一责任人责任，把活动开展情况作为党组织书记抓基层党建述职评议和履职尽责考核内容。强化党支部书记直接责任，督促指导党支部书记当好“小郎中”，确保活动有人抓、有人管、有能力落实，实现“每个支部动起来、每名党员不掉队”。</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rPr>
      </w:pPr>
      <w:r>
        <w:rPr>
          <w:rFonts w:ascii="楷体_GB2312" w:hAnsi="楷体_GB2312" w:eastAsia="楷体_GB2312" w:cs="楷体_GB2312"/>
          <w:color w:val="000000"/>
          <w:kern w:val="10"/>
          <w:sz w:val="32"/>
          <w:szCs w:val="32"/>
          <w:shd w:val="clear" w:color="auto" w:fill="FFFFFF"/>
        </w:rPr>
        <w:t>2.</w:t>
      </w:r>
      <w:r>
        <w:rPr>
          <w:rFonts w:hint="eastAsia" w:ascii="楷体_GB2312" w:hAnsi="楷体_GB2312" w:eastAsia="楷体_GB2312" w:cs="楷体_GB2312"/>
          <w:color w:val="000000"/>
          <w:kern w:val="10"/>
          <w:sz w:val="32"/>
          <w:szCs w:val="32"/>
          <w:shd w:val="clear" w:color="auto" w:fill="FFFFFF"/>
        </w:rPr>
        <w:t>加强分类指导。</w:t>
      </w:r>
      <w:r>
        <w:rPr>
          <w:rFonts w:hint="eastAsia" w:ascii="仿宋_GB2312" w:hAnsi="仿宋_GB2312" w:eastAsia="仿宋_GB2312" w:cs="仿宋_GB2312"/>
          <w:color w:val="000000"/>
          <w:kern w:val="10"/>
          <w:sz w:val="32"/>
          <w:szCs w:val="32"/>
          <w:shd w:val="clear" w:color="auto" w:fill="FFFFFF"/>
        </w:rPr>
        <w:t>农村（社区）党组织要结合实际制定党支部主题党日活动计划，做到切实可行。在落实支部主题党日活动的同时，</w:t>
      </w:r>
      <w:r>
        <w:rPr>
          <w:rFonts w:hint="eastAsia" w:ascii="仿宋_GB2312" w:hAnsi="宋体" w:eastAsia="仿宋_GB2312" w:cs="仿宋_GB2312"/>
          <w:color w:val="000000"/>
          <w:kern w:val="10"/>
          <w:sz w:val="32"/>
          <w:szCs w:val="32"/>
          <w:shd w:val="clear" w:color="auto" w:fill="FFFFFF"/>
        </w:rPr>
        <w:t>对流动党员，要采取网络互动、寄送资料、通报情况等方式，让他们及时参与和了解“支部主题党日”活动。</w:t>
      </w:r>
      <w:r>
        <w:rPr>
          <w:rFonts w:hint="eastAsia" w:ascii="仿宋_GB2312" w:hAnsi="仿宋_GB2312" w:eastAsia="仿宋_GB2312" w:cs="仿宋_GB2312"/>
          <w:color w:val="000000"/>
          <w:kern w:val="10"/>
          <w:sz w:val="32"/>
          <w:szCs w:val="32"/>
          <w:shd w:val="clear" w:color="auto" w:fill="FFFFFF"/>
        </w:rPr>
        <w:t>对年老体弱党员，既要体现从严要求，又要考虑实际情况，以适当方式组织他们参加活动。</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3.</w:t>
      </w:r>
      <w:r>
        <w:rPr>
          <w:rFonts w:hint="eastAsia" w:ascii="楷体_GB2312" w:hAnsi="楷体_GB2312" w:eastAsia="楷体_GB2312" w:cs="楷体_GB2312"/>
          <w:color w:val="000000"/>
          <w:kern w:val="10"/>
          <w:sz w:val="32"/>
          <w:szCs w:val="32"/>
          <w:shd w:val="clear" w:color="auto" w:fill="FFFFFF"/>
        </w:rPr>
        <w:t>规范阵地建设。</w:t>
      </w:r>
      <w:r>
        <w:rPr>
          <w:rFonts w:hint="eastAsia" w:ascii="仿宋_GB2312" w:hAnsi="仿宋_GB2312" w:eastAsia="仿宋_GB2312" w:cs="仿宋_GB2312"/>
          <w:color w:val="000000"/>
          <w:kern w:val="10"/>
          <w:sz w:val="32"/>
          <w:szCs w:val="32"/>
          <w:shd w:val="clear" w:color="auto" w:fill="FFFFFF"/>
        </w:rPr>
        <w:t>加强党支部活动阵地规范化建设，淅河镇、城东工作局要落实经费保障，适当予以补助。利用好农村（社区）党员群众服务中心，党员活动室悬挂党旗，党员佩戴党员徽章，备好党章党规、习近平总书记系列重要讲话读本等学习资料，营造浓厚的政治氛围。</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4.</w:t>
      </w:r>
      <w:r>
        <w:rPr>
          <w:rFonts w:hint="eastAsia" w:ascii="楷体_GB2312" w:hAnsi="楷体_GB2312" w:eastAsia="楷体_GB2312" w:cs="楷体_GB2312"/>
          <w:color w:val="000000"/>
          <w:kern w:val="10"/>
          <w:sz w:val="32"/>
          <w:szCs w:val="32"/>
          <w:shd w:val="clear" w:color="auto" w:fill="FFFFFF"/>
        </w:rPr>
        <w:t>强化督促检查。</w:t>
      </w:r>
      <w:r>
        <w:rPr>
          <w:rFonts w:hint="eastAsia" w:ascii="仿宋_GB2312" w:hAnsi="仿宋_GB2312" w:eastAsia="仿宋_GB2312" w:cs="仿宋_GB2312"/>
          <w:color w:val="000000"/>
          <w:kern w:val="10"/>
          <w:sz w:val="32"/>
          <w:szCs w:val="32"/>
          <w:shd w:val="clear" w:color="auto" w:fill="FFFFFF"/>
        </w:rPr>
        <w:t>淅河镇、城东工作局党委要采取随机抽查、定点监测、现场观摩、情况通报等方式，加强对农村（社区）党支部主题党日活动开展情况的检查督导。党支部开展活动情况应记入基层党组织工作手册，作为基层党建考核的重要内容</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color w:val="000000"/>
          <w:kern w:val="10"/>
          <w:sz w:val="32"/>
          <w:szCs w:val="32"/>
          <w:shd w:val="clear" w:color="auto" w:fill="FFFFFF"/>
        </w:rPr>
        <w:t>党员参加活动的情况应记入党员手册，作为民主评议党员的重要内容。对活动组织不力的，要严肃追责问责，督促限期整改</w:t>
      </w:r>
      <w:r>
        <w:rPr>
          <w:rFonts w:ascii="仿宋_GB2312" w:hAnsi="仿宋_GB2312" w:eastAsia="仿宋_GB2312" w:cs="仿宋_GB2312"/>
          <w:color w:val="000000"/>
          <w:kern w:val="10"/>
          <w:sz w:val="32"/>
          <w:szCs w:val="32"/>
          <w:shd w:val="clear" w:color="auto" w:fill="FFFFFF"/>
        </w:rPr>
        <w:t>;</w:t>
      </w:r>
      <w:r>
        <w:rPr>
          <w:rFonts w:hint="eastAsia" w:ascii="仿宋_GB2312" w:hAnsi="仿宋_GB2312" w:eastAsia="仿宋_GB2312" w:cs="仿宋_GB2312"/>
          <w:color w:val="000000"/>
          <w:kern w:val="10"/>
          <w:sz w:val="32"/>
          <w:szCs w:val="32"/>
          <w:shd w:val="clear" w:color="auto" w:fill="FFFFFF"/>
        </w:rPr>
        <w:t>对无故不参加活动的党员，要严肃教育处理。</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p>
    <w:p>
      <w:pPr>
        <w:pStyle w:val="6"/>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Cs/>
          <w:snapToGrid w:val="0"/>
          <w:color w:val="000000"/>
          <w:kern w:val="10"/>
          <w:sz w:val="44"/>
          <w:szCs w:val="44"/>
        </w:rPr>
      </w:pPr>
      <w:r>
        <w:rPr>
          <w:rFonts w:hint="eastAsia" w:ascii="方正小标宋简体" w:hAnsi="方正小标宋简体" w:eastAsia="方正小标宋简体" w:cs="方正小标宋简体"/>
          <w:bCs/>
          <w:snapToGrid w:val="0"/>
          <w:color w:val="000000"/>
          <w:kern w:val="10"/>
          <w:sz w:val="44"/>
          <w:szCs w:val="44"/>
        </w:rPr>
        <w:t>乡镇和区属部门（单位）机关党支部</w:t>
      </w:r>
    </w:p>
    <w:p>
      <w:pPr>
        <w:pStyle w:val="6"/>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Cs/>
          <w:snapToGrid w:val="0"/>
          <w:color w:val="000000"/>
          <w:kern w:val="10"/>
          <w:sz w:val="44"/>
          <w:szCs w:val="44"/>
        </w:rPr>
      </w:pPr>
      <w:r>
        <w:rPr>
          <w:rFonts w:hint="eastAsia" w:ascii="方正小标宋简体" w:hAnsi="方正小标宋简体" w:eastAsia="方正小标宋简体" w:cs="方正小标宋简体"/>
          <w:bCs/>
          <w:snapToGrid w:val="0"/>
          <w:color w:val="000000"/>
          <w:kern w:val="10"/>
          <w:sz w:val="44"/>
          <w:szCs w:val="44"/>
        </w:rPr>
        <w:t>主题党日活动指导书</w:t>
      </w:r>
    </w:p>
    <w:p>
      <w:pPr>
        <w:pStyle w:val="6"/>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Cs/>
          <w:snapToGrid w:val="0"/>
          <w:color w:val="000000"/>
          <w:kern w:val="10"/>
          <w:sz w:val="44"/>
          <w:szCs w:val="44"/>
        </w:rPr>
      </w:pPr>
    </w:p>
    <w:p>
      <w:pPr>
        <w:pStyle w:val="6"/>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shd w:val="clear" w:color="auto" w:fill="FFFFFF"/>
        </w:rPr>
        <w:t>为深入贯彻落实党的十八届六中全会精神和习近平总书记系列重要讲话精神，推进全面从严治党向纵深发展，根据中央、省委、市委和高新区党工委推进“两学一做”学习教育常态化制度化相关文件精神，按照《中共湖北省委组织部关于印发〈湖北省党支部主题党日活动指导书〉的通知》（鄂组通〔</w:t>
      </w:r>
      <w:r>
        <w:rPr>
          <w:rFonts w:ascii="仿宋_GB2312" w:hAnsi="仿宋_GB2312" w:eastAsia="仿宋_GB2312" w:cs="仿宋_GB2312"/>
          <w:color w:val="000000"/>
          <w:kern w:val="10"/>
          <w:sz w:val="32"/>
          <w:szCs w:val="32"/>
          <w:shd w:val="clear" w:color="auto" w:fill="FFFFFF"/>
        </w:rPr>
        <w:t>2017</w:t>
      </w:r>
      <w:r>
        <w:rPr>
          <w:rFonts w:hint="eastAsia" w:ascii="仿宋_GB2312" w:hAnsi="仿宋_GB2312" w:eastAsia="仿宋_GB2312" w:cs="仿宋_GB2312"/>
          <w:color w:val="000000"/>
          <w:kern w:val="10"/>
          <w:sz w:val="32"/>
          <w:szCs w:val="32"/>
          <w:shd w:val="clear" w:color="auto" w:fill="FFFFFF"/>
        </w:rPr>
        <w:t>〕</w:t>
      </w:r>
      <w:r>
        <w:rPr>
          <w:rFonts w:ascii="仿宋_GB2312" w:hAnsi="仿宋_GB2312" w:eastAsia="仿宋_GB2312" w:cs="仿宋_GB2312"/>
          <w:color w:val="000000"/>
          <w:kern w:val="10"/>
          <w:sz w:val="32"/>
          <w:szCs w:val="32"/>
          <w:shd w:val="clear" w:color="auto" w:fill="FFFFFF"/>
        </w:rPr>
        <w:t>23</w:t>
      </w:r>
      <w:r>
        <w:rPr>
          <w:rFonts w:hint="eastAsia" w:ascii="仿宋_GB2312" w:hAnsi="仿宋_GB2312" w:eastAsia="仿宋_GB2312" w:cs="仿宋_GB2312"/>
          <w:color w:val="000000"/>
          <w:kern w:val="10"/>
          <w:sz w:val="32"/>
          <w:szCs w:val="32"/>
          <w:shd w:val="clear" w:color="auto" w:fill="FFFFFF"/>
        </w:rPr>
        <w:t>号），《中共随州市委“两学一做”学习教育协调小组关于印发〈随州市党支部主题党日活动指导书〉的通知》（随学组发〔</w:t>
      </w:r>
      <w:r>
        <w:rPr>
          <w:rFonts w:ascii="仿宋_GB2312" w:hAnsi="仿宋_GB2312" w:eastAsia="仿宋_GB2312" w:cs="仿宋_GB2312"/>
          <w:color w:val="000000"/>
          <w:kern w:val="10"/>
          <w:sz w:val="32"/>
          <w:szCs w:val="32"/>
          <w:shd w:val="clear" w:color="auto" w:fill="FFFFFF"/>
        </w:rPr>
        <w:t>2017</w:t>
      </w:r>
      <w:r>
        <w:rPr>
          <w:rFonts w:hint="eastAsia" w:ascii="仿宋_GB2312" w:hAnsi="仿宋_GB2312" w:eastAsia="仿宋_GB2312" w:cs="仿宋_GB2312"/>
          <w:color w:val="000000"/>
          <w:kern w:val="10"/>
          <w:sz w:val="32"/>
          <w:szCs w:val="32"/>
          <w:shd w:val="clear" w:color="auto" w:fill="FFFFFF"/>
        </w:rPr>
        <w:t>〕</w:t>
      </w:r>
      <w:r>
        <w:rPr>
          <w:rFonts w:ascii="仿宋_GB2312" w:hAnsi="仿宋_GB2312" w:eastAsia="仿宋_GB2312" w:cs="仿宋_GB2312"/>
          <w:color w:val="000000"/>
          <w:kern w:val="10"/>
          <w:sz w:val="32"/>
          <w:szCs w:val="32"/>
          <w:shd w:val="clear" w:color="auto" w:fill="FFFFFF"/>
        </w:rPr>
        <w:t>4</w:t>
      </w:r>
      <w:r>
        <w:rPr>
          <w:rFonts w:hint="eastAsia" w:ascii="仿宋_GB2312" w:hAnsi="仿宋_GB2312" w:eastAsia="仿宋_GB2312" w:cs="仿宋_GB2312"/>
          <w:color w:val="000000"/>
          <w:kern w:val="10"/>
          <w:sz w:val="32"/>
          <w:szCs w:val="32"/>
          <w:shd w:val="clear" w:color="auto" w:fill="FFFFFF"/>
        </w:rPr>
        <w:t>号）要求，结合我区实际，特制定乡镇和区属部门（单位）机关党支部主题党日活动指导书。</w:t>
      </w:r>
    </w:p>
    <w:p>
      <w:pPr>
        <w:pStyle w:val="6"/>
        <w:shd w:val="clear" w:color="auto" w:fill="FFFFFF"/>
        <w:adjustRightInd w:val="0"/>
        <w:snapToGrid w:val="0"/>
        <w:spacing w:before="0" w:beforeAutospacing="0" w:after="0" w:afterAutospacing="0" w:line="600" w:lineRule="exact"/>
        <w:ind w:firstLine="640" w:firstLineChars="200"/>
        <w:jc w:val="both"/>
        <w:rPr>
          <w:rFonts w:ascii="黑体" w:hAnsi="黑体" w:eastAsia="黑体" w:cs="黑体"/>
          <w:snapToGrid w:val="0"/>
          <w:color w:val="000000"/>
          <w:kern w:val="10"/>
          <w:sz w:val="32"/>
          <w:szCs w:val="32"/>
        </w:rPr>
      </w:pPr>
      <w:r>
        <w:rPr>
          <w:rFonts w:hint="eastAsia" w:ascii="黑体" w:hAnsi="黑体" w:eastAsia="黑体" w:cs="黑体"/>
          <w:snapToGrid w:val="0"/>
          <w:color w:val="000000"/>
          <w:kern w:val="10"/>
          <w:sz w:val="32"/>
          <w:szCs w:val="32"/>
        </w:rPr>
        <w:t>一、总体要求</w:t>
      </w:r>
    </w:p>
    <w:p>
      <w:pPr>
        <w:pStyle w:val="6"/>
        <w:shd w:val="clear" w:color="auto" w:fill="FFFFFF"/>
        <w:adjustRightInd w:val="0"/>
        <w:snapToGrid w:val="0"/>
        <w:spacing w:before="0" w:beforeAutospacing="0" w:after="0" w:afterAutospacing="0" w:line="600" w:lineRule="exact"/>
        <w:ind w:firstLine="640" w:firstLineChars="200"/>
        <w:jc w:val="both"/>
        <w:rPr>
          <w:rFonts w:ascii="仿宋_GB2312" w:eastAsia="仿宋_GB2312"/>
          <w:snapToGrid w:val="0"/>
          <w:color w:val="000000"/>
          <w:kern w:val="10"/>
          <w:sz w:val="32"/>
          <w:szCs w:val="32"/>
        </w:rPr>
      </w:pPr>
      <w:r>
        <w:rPr>
          <w:rFonts w:hint="eastAsia" w:ascii="仿宋_GB2312" w:eastAsia="仿宋_GB2312"/>
          <w:snapToGrid w:val="0"/>
          <w:color w:val="000000"/>
          <w:kern w:val="10"/>
          <w:sz w:val="32"/>
          <w:szCs w:val="32"/>
        </w:rPr>
        <w:t>党支部主题党日活动是推进“两学一做”学习教育常态化制度化的基本制度安排，是开展党内经常性教育的有效载体。党支部主题党日活动关键要有“党味”，强化政治性、体现庄重感，深度融合“三会一课”等基本制度，强化政治功能、教育功能’、管理功能、服务功能，朝着加强和规范党内政治生活去努力，围绕建强组织、建好队伍、增强组织力来展开，聚焦常态化、制度化、规范化抓落实，对标政治性、时代性、原则性、战斗性求突破，让党员得到锻炼、受到熏陶，使党组织更有凝聚力、影响力，确保活动落到实处、取得实效。</w:t>
      </w:r>
    </w:p>
    <w:p>
      <w:pPr>
        <w:adjustRightInd w:val="0"/>
        <w:snapToGrid w:val="0"/>
        <w:spacing w:line="600" w:lineRule="exact"/>
        <w:ind w:firstLine="640" w:firstLineChars="200"/>
        <w:rPr>
          <w:rFonts w:ascii="黑体" w:hAnsi="黑体" w:eastAsia="黑体" w:cs="黑体"/>
          <w:snapToGrid w:val="0"/>
          <w:color w:val="000000"/>
          <w:kern w:val="10"/>
          <w:sz w:val="32"/>
          <w:szCs w:val="32"/>
        </w:rPr>
      </w:pPr>
      <w:r>
        <w:rPr>
          <w:rFonts w:hint="eastAsia" w:ascii="黑体" w:hAnsi="黑体" w:eastAsia="黑体" w:cs="黑体"/>
          <w:snapToGrid w:val="0"/>
          <w:color w:val="000000"/>
          <w:kern w:val="10"/>
          <w:sz w:val="32"/>
          <w:szCs w:val="32"/>
        </w:rPr>
        <w:t>二、基本要素</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（一）时间安排</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hAnsi="仿宋_GB2312" w:eastAsia="仿宋_GB2312" w:cs="仿宋_GB2312"/>
          <w:color w:val="000000"/>
          <w:kern w:val="10"/>
          <w:sz w:val="32"/>
          <w:szCs w:val="32"/>
          <w:shd w:val="clear" w:color="auto" w:fill="FFFFFF"/>
        </w:rPr>
        <w:t>每月第一周的周五开展活动，遇法定节假日顺延至下个周五。一般情况下不得擅自更改活动时间，特殊情况需更改活动时间的，必须书面报上级党组织同意。</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每年“七一”，全区所有机关的党支部统一开展一次活动。</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（二）参加对象</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党支部全体党员。特别是镇党委和区属部门（单位）党组织领导班子成员，必须以普通党员身份按时参加支部主题党日活动。</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根据活动主题，可请入党积极分子、群众代表、服务对象等参加。</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（三）活动主题</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hint="eastAsia" w:ascii="仿宋_GB2312" w:eastAsia="仿宋_GB2312"/>
          <w:snapToGrid w:val="0"/>
          <w:color w:val="000000"/>
          <w:kern w:val="10"/>
          <w:sz w:val="32"/>
          <w:szCs w:val="32"/>
        </w:rPr>
        <w:t>党支部根据区级确定的主题和上级党组织的工作安排，</w:t>
      </w:r>
      <w:r>
        <w:rPr>
          <w:rFonts w:hint="eastAsia" w:ascii="仿宋_GB2312" w:hAnsi="仿宋_GB2312" w:eastAsia="仿宋_GB2312" w:cs="仿宋_GB2312"/>
          <w:color w:val="000000"/>
          <w:kern w:val="10"/>
          <w:sz w:val="32"/>
          <w:szCs w:val="32"/>
          <w:shd w:val="clear" w:color="auto" w:fill="FFFFFF"/>
        </w:rPr>
        <w:t>在每次支部主题党日前</w:t>
      </w:r>
      <w:r>
        <w:rPr>
          <w:rFonts w:hint="eastAsia" w:ascii="仿宋_GB2312" w:eastAsia="仿宋_GB2312"/>
          <w:snapToGrid w:val="0"/>
          <w:color w:val="000000"/>
          <w:kern w:val="10"/>
          <w:sz w:val="32"/>
          <w:szCs w:val="32"/>
        </w:rPr>
        <w:t>召开支委会，结合工作实际细化具体内容。</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（四）实施主体</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党支部委员会负责组织实施，根据每月活动主题和上级党组织有关工作安排，在征求党员群众意见的基础上，</w:t>
      </w:r>
      <w:r>
        <w:rPr>
          <w:rFonts w:hint="eastAsia" w:ascii="仿宋_GB2312" w:hAnsi="仿宋_GB2312" w:eastAsia="仿宋_GB2312" w:cs="仿宋_GB2312"/>
          <w:color w:val="000000"/>
          <w:kern w:val="10"/>
          <w:sz w:val="32"/>
          <w:szCs w:val="32"/>
          <w:shd w:val="clear" w:color="auto" w:fill="FFFFFF"/>
        </w:rPr>
        <w:t>召开支委会</w:t>
      </w:r>
      <w:r>
        <w:rPr>
          <w:rFonts w:hint="eastAsia" w:ascii="仿宋_GB2312" w:eastAsia="仿宋_GB2312"/>
          <w:snapToGrid w:val="0"/>
          <w:color w:val="000000"/>
          <w:kern w:val="10"/>
          <w:sz w:val="32"/>
          <w:szCs w:val="32"/>
        </w:rPr>
        <w:t>研究确定活动的主要内容。</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党支部书记负责主持，因特殊情况不能主持的，可委托党支部副书记或支部委员主持。</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（五）组织方式</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以党支部为基本单位开展活动。也可根据活动主题，组织多个党支部联合开展活动。</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机关党委、党总支和党员较多的党支部可利用已有规范化党员活动阵地，采取“先统后分”方式，先组织党员集中重温入党誓词、诵读党章、专题学习、讲党课等，再分到各党支部（党小组）开展交流讨论、主题实践和党员教育管理活动。</w:t>
      </w:r>
    </w:p>
    <w:p>
      <w:pPr>
        <w:adjustRightInd w:val="0"/>
        <w:snapToGrid w:val="0"/>
        <w:spacing w:line="600" w:lineRule="exact"/>
        <w:ind w:firstLine="640" w:firstLineChars="200"/>
        <w:rPr>
          <w:rFonts w:ascii="黑体" w:hAnsi="黑体" w:eastAsia="黑体" w:cs="黑体"/>
          <w:snapToGrid w:val="0"/>
          <w:color w:val="000000"/>
          <w:kern w:val="10"/>
          <w:sz w:val="32"/>
          <w:szCs w:val="32"/>
        </w:rPr>
      </w:pPr>
      <w:r>
        <w:rPr>
          <w:rFonts w:hint="eastAsia" w:ascii="黑体" w:hAnsi="黑体" w:eastAsia="黑体" w:cs="黑体"/>
          <w:snapToGrid w:val="0"/>
          <w:color w:val="000000"/>
          <w:kern w:val="10"/>
          <w:sz w:val="32"/>
          <w:szCs w:val="32"/>
        </w:rPr>
        <w:t>三、主要任务</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（一）规范组织生活，加强党性锻炼</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按月交纳党费。党员参加活动时，自觉交纳党费。</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重温入党誓词。</w:t>
      </w:r>
      <w:r>
        <w:rPr>
          <w:rFonts w:hint="eastAsia" w:ascii="仿宋_GB2312" w:hAnsi="楷体_GB2312" w:eastAsia="仿宋_GB2312" w:cs="楷体_GB2312"/>
          <w:color w:val="000000"/>
          <w:kern w:val="10"/>
          <w:sz w:val="32"/>
          <w:szCs w:val="32"/>
          <w:shd w:val="clear" w:color="auto" w:fill="FFFFFF"/>
        </w:rPr>
        <w:t>必须组织党员在其入党的月份重温入党誓词；每年“七一”，结合支部主题党日活动组织党员集中重温入党誓词，</w:t>
      </w:r>
      <w:r>
        <w:rPr>
          <w:rFonts w:hint="eastAsia" w:ascii="仿宋_GB2312" w:hAnsi="仿宋_GB2312" w:eastAsia="仿宋_GB2312" w:cs="仿宋_GB2312"/>
          <w:color w:val="000000"/>
          <w:kern w:val="10"/>
          <w:sz w:val="32"/>
          <w:szCs w:val="32"/>
          <w:shd w:val="clear" w:color="auto" w:fill="FFFFFF"/>
        </w:rPr>
        <w:t>全体起立，面对党旗，举起右手宣誓。</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3.</w:t>
      </w:r>
      <w:r>
        <w:rPr>
          <w:rFonts w:hint="eastAsia" w:ascii="仿宋_GB2312" w:eastAsia="仿宋_GB2312"/>
          <w:snapToGrid w:val="0"/>
          <w:color w:val="000000"/>
          <w:kern w:val="10"/>
          <w:sz w:val="32"/>
          <w:szCs w:val="32"/>
        </w:rPr>
        <w:t>集体诵读党章。党支部对诵读党章内容进行合理安排，有计划地组织党员在主题党日活动中集体诵读党章，每年至少诵读党章全文一遍。</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4.</w:t>
      </w:r>
      <w:r>
        <w:rPr>
          <w:rFonts w:hint="eastAsia" w:ascii="仿宋_GB2312" w:eastAsia="仿宋_GB2312"/>
          <w:snapToGrid w:val="0"/>
          <w:color w:val="000000"/>
          <w:kern w:val="10"/>
          <w:sz w:val="32"/>
          <w:szCs w:val="32"/>
        </w:rPr>
        <w:t>集中学习讨论。重点围绕“两学一做”学习教育规定内容，结合活动主题，</w:t>
      </w:r>
      <w:r>
        <w:rPr>
          <w:rFonts w:hint="eastAsia" w:ascii="仿宋_GB2312" w:eastAsia="仿宋_GB2312"/>
          <w:b/>
          <w:bCs/>
          <w:snapToGrid w:val="0"/>
          <w:color w:val="000000"/>
          <w:kern w:val="10"/>
          <w:sz w:val="32"/>
          <w:szCs w:val="32"/>
        </w:rPr>
        <w:t>系统性学党章，</w:t>
      </w:r>
      <w:r>
        <w:rPr>
          <w:rFonts w:hint="eastAsia" w:ascii="仿宋_GB2312" w:eastAsia="仿宋_GB2312"/>
          <w:snapToGrid w:val="0"/>
          <w:color w:val="000000"/>
          <w:kern w:val="10"/>
          <w:sz w:val="32"/>
          <w:szCs w:val="32"/>
        </w:rPr>
        <w:t>做到反复学、深入学；</w:t>
      </w:r>
      <w:r>
        <w:rPr>
          <w:rFonts w:hint="eastAsia" w:ascii="仿宋_GB2312" w:eastAsia="仿宋_GB2312"/>
          <w:b/>
          <w:bCs/>
          <w:snapToGrid w:val="0"/>
          <w:color w:val="000000"/>
          <w:kern w:val="10"/>
          <w:sz w:val="32"/>
          <w:szCs w:val="32"/>
        </w:rPr>
        <w:t>针对性学党规，</w:t>
      </w:r>
      <w:r>
        <w:rPr>
          <w:rFonts w:hint="eastAsia" w:ascii="仿宋_GB2312" w:eastAsia="仿宋_GB2312"/>
          <w:snapToGrid w:val="0"/>
          <w:color w:val="000000"/>
          <w:kern w:val="10"/>
          <w:sz w:val="32"/>
          <w:szCs w:val="32"/>
        </w:rPr>
        <w:t>根据党员思想作风表现，明确学习重点内容，特别是加强准则、条例等党规党纪的学习；</w:t>
      </w:r>
      <w:r>
        <w:rPr>
          <w:rFonts w:hint="eastAsia" w:ascii="仿宋_GB2312" w:eastAsia="仿宋_GB2312"/>
          <w:b/>
          <w:bCs/>
          <w:snapToGrid w:val="0"/>
          <w:color w:val="000000"/>
          <w:kern w:val="10"/>
          <w:sz w:val="32"/>
          <w:szCs w:val="32"/>
        </w:rPr>
        <w:t>专题性学系列讲话，</w:t>
      </w:r>
      <w:r>
        <w:rPr>
          <w:rFonts w:hint="eastAsia" w:ascii="仿宋_GB2312" w:eastAsia="仿宋_GB2312"/>
          <w:snapToGrid w:val="0"/>
          <w:color w:val="000000"/>
          <w:kern w:val="10"/>
          <w:sz w:val="32"/>
          <w:szCs w:val="32"/>
        </w:rPr>
        <w:t>每月选取习近平总书记系列重要讲话重点篇章，组织党员进行专题学习；</w:t>
      </w:r>
      <w:r>
        <w:rPr>
          <w:rFonts w:hint="eastAsia" w:ascii="仿宋_GB2312" w:eastAsia="仿宋_GB2312"/>
          <w:b/>
          <w:bCs/>
          <w:snapToGrid w:val="0"/>
          <w:color w:val="000000"/>
          <w:kern w:val="10"/>
          <w:sz w:val="32"/>
          <w:szCs w:val="32"/>
        </w:rPr>
        <w:t>经常性交流讨论，</w:t>
      </w:r>
      <w:r>
        <w:rPr>
          <w:rFonts w:hint="eastAsia" w:ascii="仿宋_GB2312" w:eastAsia="仿宋_GB2312"/>
          <w:snapToGrid w:val="0"/>
          <w:color w:val="000000"/>
          <w:kern w:val="10"/>
          <w:sz w:val="32"/>
          <w:szCs w:val="32"/>
        </w:rPr>
        <w:t>采取中心发言、轮流发言、述学述做等方式，重点结合党员纪律规矩意识、作风表现等情况交流学党章党规的体会，重点结合党员思想武装、履职尽责等情况交流学系列讲话的体会。</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5.</w:t>
      </w:r>
      <w:r>
        <w:rPr>
          <w:rFonts w:hint="eastAsia" w:ascii="仿宋_GB2312" w:eastAsia="仿宋_GB2312"/>
          <w:snapToGrid w:val="0"/>
          <w:color w:val="000000"/>
          <w:kern w:val="10"/>
          <w:sz w:val="32"/>
          <w:szCs w:val="32"/>
        </w:rPr>
        <w:t>讲党课。党支部每季度至少安排</w:t>
      </w: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次党课。镇党委和区属部门（单位）党组织领导班子成员每年至少到所在党支部讲</w:t>
      </w: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次党课。党支部书记每年至少讲</w:t>
      </w: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次党课。鼓励普通党员联系实际讲党课。讲党课既要增强党性、党味，又要结合工作实际和党员的思想状况，注重运用身边生动鲜活的典型事例，增强吸引力、感染力、说服力，防止上下一般粗、不接地气。</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6.</w:t>
      </w:r>
      <w:r>
        <w:rPr>
          <w:rFonts w:hint="eastAsia" w:ascii="仿宋_GB2312" w:eastAsia="仿宋_GB2312"/>
          <w:snapToGrid w:val="0"/>
          <w:color w:val="000000"/>
          <w:kern w:val="10"/>
          <w:sz w:val="32"/>
          <w:szCs w:val="32"/>
        </w:rPr>
        <w:t>召开组织生活会和开展民主评议党员。结合党支部主题党日活动召开组织生活会，组织全体党员开展批评和自我批评。</w:t>
      </w:r>
      <w:r>
        <w:rPr>
          <w:rFonts w:hint="eastAsia" w:ascii="仿宋_GB2312" w:hAnsi="仿宋_GB2312" w:eastAsia="仿宋_GB2312"/>
          <w:color w:val="000000"/>
          <w:kern w:val="10"/>
          <w:sz w:val="32"/>
          <w:szCs w:val="32"/>
        </w:rPr>
        <w:t>党支部</w:t>
      </w:r>
      <w:r>
        <w:rPr>
          <w:rFonts w:hint="eastAsia" w:ascii="仿宋_GB2312" w:hAnsi="宋体" w:eastAsia="仿宋_GB2312" w:cs="宋体"/>
          <w:color w:val="000000"/>
          <w:kern w:val="10"/>
          <w:sz w:val="32"/>
          <w:szCs w:val="32"/>
        </w:rPr>
        <w:t>每</w:t>
      </w:r>
      <w:r>
        <w:rPr>
          <w:rFonts w:hint="eastAsia" w:ascii="仿宋_GB2312" w:hAnsi="仿宋_GB2312" w:eastAsia="仿宋_GB2312"/>
          <w:color w:val="000000"/>
          <w:kern w:val="10"/>
          <w:sz w:val="32"/>
          <w:szCs w:val="32"/>
        </w:rPr>
        <w:t>半年召</w:t>
      </w:r>
      <w:r>
        <w:rPr>
          <w:rFonts w:hint="eastAsia" w:ascii="仿宋_GB2312" w:hAnsi="宋体" w:eastAsia="仿宋_GB2312" w:cs="宋体"/>
          <w:color w:val="000000"/>
          <w:kern w:val="10"/>
          <w:sz w:val="32"/>
          <w:szCs w:val="32"/>
        </w:rPr>
        <w:t>开</w:t>
      </w:r>
      <w:r>
        <w:rPr>
          <w:rFonts w:ascii="仿宋_GB2312" w:hAnsi="仿宋_GB2312" w:eastAsia="仿宋_GB2312"/>
          <w:color w:val="000000"/>
          <w:kern w:val="10"/>
          <w:sz w:val="32"/>
          <w:szCs w:val="32"/>
        </w:rPr>
        <w:t>1</w:t>
      </w:r>
      <w:r>
        <w:rPr>
          <w:rFonts w:hint="eastAsia" w:ascii="仿宋_GB2312" w:hAnsi="仿宋_GB2312" w:eastAsia="仿宋_GB2312"/>
          <w:color w:val="000000"/>
          <w:kern w:val="10"/>
          <w:sz w:val="32"/>
          <w:szCs w:val="32"/>
        </w:rPr>
        <w:t>次</w:t>
      </w:r>
      <w:r>
        <w:rPr>
          <w:rFonts w:hint="eastAsia" w:ascii="仿宋_GB2312" w:hAnsi="宋体" w:eastAsia="仿宋_GB2312" w:cs="宋体"/>
          <w:color w:val="000000"/>
          <w:kern w:val="10"/>
          <w:sz w:val="32"/>
          <w:szCs w:val="32"/>
        </w:rPr>
        <w:t>组织</w:t>
      </w:r>
      <w:r>
        <w:rPr>
          <w:rFonts w:hint="eastAsia" w:ascii="仿宋_GB2312" w:hAnsi="仿宋_GB2312" w:eastAsia="仿宋_GB2312"/>
          <w:color w:val="000000"/>
          <w:kern w:val="10"/>
          <w:sz w:val="32"/>
          <w:szCs w:val="32"/>
        </w:rPr>
        <w:t>生活会，</w:t>
      </w:r>
      <w:r>
        <w:rPr>
          <w:rFonts w:hint="eastAsia" w:ascii="仿宋_GB2312" w:hAnsi="宋体" w:eastAsia="仿宋_GB2312" w:cs="宋体"/>
          <w:color w:val="000000"/>
          <w:kern w:val="10"/>
          <w:sz w:val="32"/>
          <w:szCs w:val="32"/>
        </w:rPr>
        <w:t>每</w:t>
      </w:r>
      <w:r>
        <w:rPr>
          <w:rFonts w:hint="eastAsia" w:ascii="仿宋_GB2312" w:hAnsi="仿宋_GB2312" w:eastAsia="仿宋_GB2312"/>
          <w:color w:val="000000"/>
          <w:kern w:val="10"/>
          <w:sz w:val="32"/>
          <w:szCs w:val="32"/>
        </w:rPr>
        <w:t>年至少</w:t>
      </w:r>
      <w:r>
        <w:rPr>
          <w:rFonts w:hint="eastAsia" w:ascii="仿宋_GB2312" w:hAnsi="宋体" w:eastAsia="仿宋_GB2312" w:cs="宋体"/>
          <w:color w:val="000000"/>
          <w:kern w:val="10"/>
          <w:sz w:val="32"/>
          <w:szCs w:val="32"/>
        </w:rPr>
        <w:t>开</w:t>
      </w:r>
      <w:r>
        <w:rPr>
          <w:rFonts w:hint="eastAsia" w:ascii="仿宋_GB2312" w:hAnsi="仿宋_GB2312" w:eastAsia="仿宋_GB2312"/>
          <w:color w:val="000000"/>
          <w:kern w:val="10"/>
          <w:sz w:val="32"/>
          <w:szCs w:val="32"/>
        </w:rPr>
        <w:t>展</w:t>
      </w:r>
      <w:r>
        <w:rPr>
          <w:rFonts w:ascii="仿宋_GB2312" w:hAnsi="仿宋_GB2312" w:eastAsia="仿宋_GB2312"/>
          <w:color w:val="000000"/>
          <w:kern w:val="10"/>
          <w:sz w:val="32"/>
          <w:szCs w:val="32"/>
        </w:rPr>
        <w:t>1</w:t>
      </w:r>
      <w:r>
        <w:rPr>
          <w:rFonts w:hint="eastAsia" w:ascii="仿宋_GB2312" w:hAnsi="仿宋_GB2312" w:eastAsia="仿宋_GB2312"/>
          <w:color w:val="000000"/>
          <w:kern w:val="10"/>
          <w:sz w:val="32"/>
          <w:szCs w:val="32"/>
        </w:rPr>
        <w:t>次民主</w:t>
      </w:r>
      <w:r>
        <w:rPr>
          <w:rFonts w:hint="eastAsia" w:ascii="仿宋_GB2312" w:hAnsi="宋体" w:eastAsia="仿宋_GB2312" w:cs="宋体"/>
          <w:color w:val="000000"/>
          <w:kern w:val="10"/>
          <w:sz w:val="32"/>
          <w:szCs w:val="32"/>
        </w:rPr>
        <w:t>评议</w:t>
      </w:r>
      <w:r>
        <w:rPr>
          <w:rFonts w:hint="eastAsia" w:ascii="仿宋_GB2312" w:hAnsi="仿宋_GB2312" w:eastAsia="仿宋_GB2312"/>
          <w:color w:val="000000"/>
          <w:kern w:val="10"/>
          <w:sz w:val="32"/>
          <w:szCs w:val="32"/>
        </w:rPr>
        <w:t>党</w:t>
      </w:r>
      <w:r>
        <w:rPr>
          <w:rFonts w:hint="eastAsia" w:ascii="仿宋_GB2312" w:hAnsi="宋体" w:eastAsia="仿宋_GB2312" w:cs="宋体"/>
          <w:color w:val="000000"/>
          <w:kern w:val="10"/>
          <w:sz w:val="32"/>
          <w:szCs w:val="32"/>
        </w:rPr>
        <w:t>员</w:t>
      </w:r>
      <w:r>
        <w:rPr>
          <w:rFonts w:hint="eastAsia" w:ascii="仿宋_GB2312" w:hAnsi="仿宋_GB2312" w:eastAsia="仿宋_GB2312"/>
          <w:color w:val="000000"/>
          <w:kern w:val="10"/>
          <w:sz w:val="32"/>
          <w:szCs w:val="32"/>
        </w:rPr>
        <w:t>，党</w:t>
      </w:r>
      <w:r>
        <w:rPr>
          <w:rFonts w:hint="eastAsia" w:ascii="仿宋_GB2312" w:hAnsi="宋体" w:eastAsia="仿宋_GB2312" w:cs="宋体"/>
          <w:color w:val="000000"/>
          <w:kern w:val="10"/>
          <w:sz w:val="32"/>
          <w:szCs w:val="32"/>
        </w:rPr>
        <w:t>员领导</w:t>
      </w:r>
      <w:r>
        <w:rPr>
          <w:rFonts w:hint="eastAsia" w:ascii="仿宋_GB2312" w:hAnsi="仿宋_GB2312" w:eastAsia="仿宋_GB2312"/>
          <w:color w:val="000000"/>
          <w:kern w:val="10"/>
          <w:sz w:val="32"/>
          <w:szCs w:val="32"/>
        </w:rPr>
        <w:t>干部要以普通党</w:t>
      </w:r>
      <w:r>
        <w:rPr>
          <w:rFonts w:hint="eastAsia" w:ascii="仿宋_GB2312" w:hAnsi="宋体" w:eastAsia="仿宋_GB2312" w:cs="宋体"/>
          <w:color w:val="000000"/>
          <w:kern w:val="10"/>
          <w:sz w:val="32"/>
          <w:szCs w:val="32"/>
        </w:rPr>
        <w:t>员</w:t>
      </w:r>
      <w:r>
        <w:rPr>
          <w:rFonts w:hint="eastAsia" w:ascii="仿宋_GB2312" w:hAnsi="仿宋_GB2312" w:eastAsia="仿宋_GB2312"/>
          <w:color w:val="000000"/>
          <w:kern w:val="10"/>
          <w:sz w:val="32"/>
          <w:szCs w:val="32"/>
        </w:rPr>
        <w:t>的身份参加所在支部的</w:t>
      </w:r>
      <w:r>
        <w:rPr>
          <w:rFonts w:hint="eastAsia" w:ascii="仿宋_GB2312" w:hAnsi="宋体" w:eastAsia="仿宋_GB2312" w:cs="宋体"/>
          <w:color w:val="000000"/>
          <w:kern w:val="10"/>
          <w:sz w:val="32"/>
          <w:szCs w:val="32"/>
        </w:rPr>
        <w:t>组织</w:t>
      </w:r>
      <w:r>
        <w:rPr>
          <w:rFonts w:hint="eastAsia" w:ascii="仿宋_GB2312" w:hAnsi="仿宋_GB2312" w:eastAsia="仿宋_GB2312"/>
          <w:color w:val="000000"/>
          <w:kern w:val="10"/>
          <w:sz w:val="32"/>
          <w:szCs w:val="32"/>
        </w:rPr>
        <w:t>生活会，</w:t>
      </w:r>
      <w:r>
        <w:rPr>
          <w:rFonts w:hint="eastAsia" w:ascii="仿宋_GB2312" w:eastAsia="仿宋_GB2312"/>
          <w:snapToGrid w:val="0"/>
          <w:color w:val="000000"/>
          <w:kern w:val="10"/>
          <w:sz w:val="32"/>
          <w:szCs w:val="32"/>
        </w:rPr>
        <w:t>结合组织生活会，对照“四个合格”标准，按照个人自评、党员互评、民主测评、组织评定等程序，对党员进行民主评议。</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（二）加强组织建设，增强基层组织力</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严格管理党员。做好党员参加活动记录，对没有参加的逐一进行联系，掌握缺席原因，取得联系后要向其通报活动情况，采取一定形式进行“补课”，将每一名党员都纳入正常管理，“补课”情况必须记录并按要求整理归档，发现党员有违纪违法情况要及时向上级党组织报告。</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保障党员权利。按照党员先知道、党员先讨论、党员先带头的原则，组织党员在党支部主题党日活动时，对推先表优、发展党员、党代表推荐、支部建设、党员群众关心的重大事项等进行民主讨论研究，按照民主集中制原则进行决策。</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3.</w:t>
      </w:r>
      <w:r>
        <w:rPr>
          <w:rFonts w:hint="eastAsia" w:ascii="仿宋_GB2312" w:eastAsia="仿宋_GB2312"/>
          <w:snapToGrid w:val="0"/>
          <w:color w:val="000000"/>
          <w:kern w:val="10"/>
          <w:sz w:val="32"/>
          <w:szCs w:val="32"/>
        </w:rPr>
        <w:t>推进党务公开。以党支部主题党日活动落实党务公开，报告上级党组织安排部署、党支部重点工作进展、党费收缴等重要情况。</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4.</w:t>
      </w:r>
      <w:r>
        <w:rPr>
          <w:rFonts w:hint="eastAsia" w:ascii="仿宋_GB2312" w:eastAsia="仿宋_GB2312"/>
          <w:snapToGrid w:val="0"/>
          <w:color w:val="000000"/>
          <w:kern w:val="10"/>
          <w:sz w:val="32"/>
          <w:szCs w:val="32"/>
        </w:rPr>
        <w:t>开展党内关怀。加强经常性表扬激励，及时表扬支部党员的好人好事好作风。加强经常性帮扶慰问，对老党员、生活困难党员等进行重点帮扶，在遭受重大灾害和党员遇到特殊困难时，进行即时帮扶，并在党支部主题党日活动时进行通报，体现党组织的关怀和温暖。</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5.</w:t>
      </w:r>
      <w:r>
        <w:rPr>
          <w:rFonts w:hint="eastAsia" w:ascii="仿宋_GB2312" w:eastAsia="仿宋_GB2312"/>
          <w:snapToGrid w:val="0"/>
          <w:color w:val="000000"/>
          <w:kern w:val="10"/>
          <w:sz w:val="32"/>
          <w:szCs w:val="32"/>
        </w:rPr>
        <w:t>解决突出问题。党支部要在主题党日活动时，及时研究解决基层党建重点问题、党员群众反映的问题以及组织生活会查找的问题，认真落实上级党组织部署的基层党建重点任务，及时向党员群众通报整改落实情况。</w:t>
      </w:r>
    </w:p>
    <w:p>
      <w:pPr>
        <w:adjustRightInd w:val="0"/>
        <w:snapToGrid w:val="0"/>
        <w:spacing w:line="600" w:lineRule="exact"/>
        <w:ind w:firstLine="640" w:firstLineChars="200"/>
        <w:rPr>
          <w:rFonts w:ascii="楷体_GB2312" w:hAnsi="黑体" w:eastAsia="楷体_GB2312" w:cs="黑体"/>
          <w:snapToGrid w:val="0"/>
          <w:color w:val="000000"/>
          <w:kern w:val="10"/>
          <w:sz w:val="32"/>
          <w:szCs w:val="32"/>
        </w:rPr>
      </w:pPr>
      <w:r>
        <w:rPr>
          <w:rFonts w:hint="eastAsia" w:ascii="楷体_GB2312" w:hAnsi="黑体" w:eastAsia="楷体_GB2312" w:cs="黑体"/>
          <w:snapToGrid w:val="0"/>
          <w:color w:val="000000"/>
          <w:kern w:val="10"/>
          <w:sz w:val="32"/>
          <w:szCs w:val="32"/>
        </w:rPr>
        <w:t>（三）立足岗位发挥作用，树立先锋形象</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1.</w:t>
      </w:r>
      <w:r>
        <w:rPr>
          <w:rFonts w:hint="eastAsia" w:ascii="仿宋_GB2312" w:eastAsia="仿宋_GB2312"/>
          <w:snapToGrid w:val="0"/>
          <w:color w:val="000000"/>
          <w:kern w:val="10"/>
          <w:sz w:val="32"/>
          <w:szCs w:val="32"/>
        </w:rPr>
        <w:t>引导党员履职尽责。加强机关党员履职尽责管理，组织党员比业绩、比担当、比作为，引导党员在服务供给侧结构性改革、脱贫攻坚等中心任务中务实重行、苦干实干，争创一流业绩。设立党员责任区、党员示范岗、党员先锋岗等，引导党员亮身份、亮承诺、比业绩、比贡献。结合开展党支部主题党日活动，组织党员汇报履职尽责、发挥作用情况，党支部书记或党小组长进行点评。</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2.</w:t>
      </w:r>
      <w:r>
        <w:rPr>
          <w:rFonts w:hint="eastAsia" w:ascii="仿宋_GB2312" w:eastAsia="仿宋_GB2312"/>
          <w:snapToGrid w:val="0"/>
          <w:color w:val="000000"/>
          <w:kern w:val="10"/>
          <w:sz w:val="32"/>
          <w:szCs w:val="32"/>
        </w:rPr>
        <w:t>引导党员志愿服务。根据党员专业特长、兴趣爱好、身体状况，精准对接群众需求，确定志愿服务重点项目。根据党支部主题党日活动安排，有计划地组织机关党员“进农村开展精准扶贫”、“进社区开展精准服务”等志愿服务行动，引导党员自觉宣传群众、教育群众、服务群众、组织群众、造福群众，让群众时刻感到组织在身边、党员在行动。</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仿宋_GB2312" w:eastAsia="仿宋_GB2312"/>
          <w:snapToGrid w:val="0"/>
          <w:color w:val="000000"/>
          <w:kern w:val="10"/>
          <w:sz w:val="32"/>
          <w:szCs w:val="32"/>
        </w:rPr>
        <w:t>3.</w:t>
      </w:r>
      <w:r>
        <w:rPr>
          <w:rFonts w:hint="eastAsia" w:ascii="仿宋_GB2312" w:eastAsia="仿宋_GB2312"/>
          <w:snapToGrid w:val="0"/>
          <w:color w:val="000000"/>
          <w:kern w:val="10"/>
          <w:sz w:val="32"/>
          <w:szCs w:val="32"/>
        </w:rPr>
        <w:t>引导党员廉洁齐家。以党支部为单位，组织开展党员“好家庭、好家教、好家风”创评活动，结合主题党日活动请好家庭党员代表交流心得体会，及时进行表扬，引导党员注重家庭、注重家教、注重家风，以党员好家庭带动群众好家庭，以党员好作风带动社会好风气。</w:t>
      </w:r>
    </w:p>
    <w:p>
      <w:pPr>
        <w:adjustRightInd w:val="0"/>
        <w:snapToGrid w:val="0"/>
        <w:spacing w:line="600" w:lineRule="exact"/>
        <w:ind w:firstLine="640" w:firstLineChars="200"/>
        <w:rPr>
          <w:rFonts w:ascii="黑体" w:hAnsi="黑体" w:eastAsia="黑体" w:cs="黑体"/>
          <w:snapToGrid w:val="0"/>
          <w:color w:val="000000"/>
          <w:kern w:val="10"/>
          <w:sz w:val="32"/>
          <w:szCs w:val="32"/>
        </w:rPr>
      </w:pPr>
      <w:r>
        <w:rPr>
          <w:rFonts w:hint="eastAsia" w:ascii="黑体" w:hAnsi="黑体" w:eastAsia="黑体" w:cs="黑体"/>
          <w:snapToGrid w:val="0"/>
          <w:color w:val="000000"/>
          <w:kern w:val="10"/>
          <w:sz w:val="32"/>
          <w:szCs w:val="32"/>
        </w:rPr>
        <w:t>四、保障措施</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楷体_GB2312" w:hAnsi="黑体" w:eastAsia="楷体_GB2312" w:cs="黑体"/>
          <w:snapToGrid w:val="0"/>
          <w:color w:val="000000"/>
          <w:kern w:val="10"/>
          <w:sz w:val="32"/>
          <w:szCs w:val="32"/>
        </w:rPr>
        <w:t>1.</w:t>
      </w:r>
      <w:r>
        <w:rPr>
          <w:rFonts w:hint="eastAsia" w:ascii="楷体_GB2312" w:hAnsi="黑体" w:eastAsia="楷体_GB2312" w:cs="黑体"/>
          <w:snapToGrid w:val="0"/>
          <w:color w:val="000000"/>
          <w:kern w:val="10"/>
          <w:sz w:val="32"/>
          <w:szCs w:val="32"/>
        </w:rPr>
        <w:t>落实工作责任。</w:t>
      </w:r>
      <w:r>
        <w:rPr>
          <w:rFonts w:hint="eastAsia" w:ascii="仿宋_GB2312" w:hAnsi="仿宋_GB2312" w:eastAsia="仿宋_GB2312" w:cs="仿宋_GB2312"/>
          <w:snapToGrid w:val="0"/>
          <w:color w:val="000000"/>
          <w:kern w:val="10"/>
          <w:sz w:val="32"/>
          <w:szCs w:val="32"/>
        </w:rPr>
        <w:t>镇党委和区属部门（单位）机关党组织</w:t>
      </w:r>
      <w:r>
        <w:rPr>
          <w:rFonts w:hint="eastAsia" w:ascii="仿宋_GB2312" w:eastAsia="仿宋_GB2312"/>
          <w:snapToGrid w:val="0"/>
          <w:color w:val="000000"/>
          <w:kern w:val="10"/>
          <w:sz w:val="32"/>
          <w:szCs w:val="32"/>
        </w:rPr>
        <w:t>要切实担当起主体责任，党组织书记要承担第一责任人责任，把活动开展情况作为党组织书记抓基层党建述职评议和履职尽责考核内容。强化党支部书记直接责任，督促指导党支部书记当好“小郎中”。</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楷体_GB2312" w:hAnsi="黑体" w:eastAsia="楷体_GB2312" w:cs="黑体"/>
          <w:snapToGrid w:val="0"/>
          <w:color w:val="000000"/>
          <w:kern w:val="10"/>
          <w:sz w:val="32"/>
          <w:szCs w:val="32"/>
        </w:rPr>
        <w:t>2.</w:t>
      </w:r>
      <w:r>
        <w:rPr>
          <w:rFonts w:hint="eastAsia" w:ascii="楷体_GB2312" w:hAnsi="黑体" w:eastAsia="楷体_GB2312" w:cs="黑体"/>
          <w:snapToGrid w:val="0"/>
          <w:color w:val="000000"/>
          <w:kern w:val="10"/>
          <w:sz w:val="32"/>
          <w:szCs w:val="32"/>
        </w:rPr>
        <w:t>规范阵地建设。</w:t>
      </w:r>
      <w:r>
        <w:rPr>
          <w:rFonts w:hint="eastAsia" w:ascii="仿宋_GB2312" w:eastAsia="仿宋_GB2312"/>
          <w:snapToGrid w:val="0"/>
          <w:color w:val="000000"/>
          <w:kern w:val="10"/>
          <w:sz w:val="32"/>
          <w:szCs w:val="32"/>
        </w:rPr>
        <w:t>加强党支部活动阵地建设，党员活动室悬挂党旗，党员佩戴党员徽章，备好党章党规、习近平总书记系列重要讲话读本等学习资料，营造浓厚的政治氛围。</w:t>
      </w:r>
    </w:p>
    <w:p>
      <w:pPr>
        <w:adjustRightInd w:val="0"/>
        <w:snapToGrid w:val="0"/>
        <w:spacing w:line="600" w:lineRule="exact"/>
        <w:ind w:firstLine="640" w:firstLineChars="200"/>
        <w:rPr>
          <w:rFonts w:ascii="仿宋_GB2312" w:eastAsia="仿宋_GB2312"/>
          <w:snapToGrid w:val="0"/>
          <w:color w:val="000000"/>
          <w:kern w:val="10"/>
          <w:sz w:val="32"/>
          <w:szCs w:val="32"/>
        </w:rPr>
      </w:pPr>
      <w:r>
        <w:rPr>
          <w:rFonts w:ascii="楷体_GB2312" w:hAnsi="黑体" w:eastAsia="楷体_GB2312" w:cs="黑体"/>
          <w:snapToGrid w:val="0"/>
          <w:color w:val="000000"/>
          <w:kern w:val="10"/>
          <w:sz w:val="32"/>
          <w:szCs w:val="32"/>
        </w:rPr>
        <w:t>3.</w:t>
      </w:r>
      <w:r>
        <w:rPr>
          <w:rFonts w:hint="eastAsia" w:ascii="楷体_GB2312" w:hAnsi="黑体" w:eastAsia="楷体_GB2312" w:cs="黑体"/>
          <w:snapToGrid w:val="0"/>
          <w:color w:val="000000"/>
          <w:kern w:val="10"/>
          <w:sz w:val="32"/>
          <w:szCs w:val="32"/>
        </w:rPr>
        <w:t>强化督查问责</w:t>
      </w:r>
      <w:r>
        <w:rPr>
          <w:rFonts w:hint="eastAsia" w:ascii="仿宋_GB2312" w:hAnsi="楷体" w:eastAsia="仿宋_GB2312" w:cs="楷体"/>
          <w:snapToGrid w:val="0"/>
          <w:color w:val="000000"/>
          <w:kern w:val="10"/>
          <w:sz w:val="32"/>
          <w:szCs w:val="32"/>
        </w:rPr>
        <w:t>。</w:t>
      </w:r>
      <w:r>
        <w:rPr>
          <w:rFonts w:hint="eastAsia" w:ascii="仿宋_GB2312" w:eastAsia="仿宋_GB2312"/>
          <w:snapToGrid w:val="0"/>
          <w:color w:val="000000"/>
          <w:kern w:val="10"/>
          <w:sz w:val="32"/>
          <w:szCs w:val="32"/>
        </w:rPr>
        <w:t>机关党支部开展活动情况应如实记录，作为基层党建考核的重要内容；党员参加活动的情况作为民主评议党员的重要内容。对活动组织不力的，要严肃追责问责，督促限期整改；对无故不参加活动的党员，要严肃教育处理。</w:t>
      </w:r>
    </w:p>
    <w:p>
      <w:pPr>
        <w:adjustRightInd w:val="0"/>
        <w:snapToGrid w:val="0"/>
        <w:spacing w:line="600" w:lineRule="exact"/>
        <w:jc w:val="center"/>
        <w:rPr>
          <w:rFonts w:ascii="方正小标宋简体" w:hAnsi="方正小标宋简体" w:eastAsia="方正小标宋简体" w:cs="方正小标宋简体"/>
          <w:bCs/>
          <w:color w:val="000000"/>
          <w:kern w:val="10"/>
          <w:sz w:val="44"/>
          <w:szCs w:val="44"/>
        </w:rPr>
      </w:pPr>
      <w:r>
        <w:rPr>
          <w:rFonts w:ascii="方正小标宋简体" w:hAnsi="方正小标宋简体" w:eastAsia="方正小标宋简体" w:cs="方正小标宋简体"/>
          <w:bCs/>
          <w:color w:val="000000"/>
          <w:kern w:val="10"/>
          <w:sz w:val="44"/>
          <w:szCs w:val="44"/>
        </w:rPr>
        <w:br w:type="page"/>
      </w:r>
      <w:r>
        <w:rPr>
          <w:rFonts w:hint="eastAsia" w:ascii="方正小标宋简体" w:hAnsi="方正小标宋简体" w:eastAsia="方正小标宋简体" w:cs="方正小标宋简体"/>
          <w:bCs/>
          <w:color w:val="000000"/>
          <w:kern w:val="10"/>
          <w:sz w:val="44"/>
          <w:szCs w:val="44"/>
        </w:rPr>
        <w:t>非公有制经济组织和社会组织党支部</w:t>
      </w:r>
    </w:p>
    <w:p>
      <w:pPr>
        <w:adjustRightInd w:val="0"/>
        <w:snapToGrid w:val="0"/>
        <w:spacing w:line="600" w:lineRule="exact"/>
        <w:jc w:val="center"/>
        <w:rPr>
          <w:rFonts w:ascii="方正小标宋简体" w:hAnsi="方正小标宋简体" w:eastAsia="方正小标宋简体" w:cs="方正小标宋简体"/>
          <w:bCs/>
          <w:color w:val="000000"/>
          <w:kern w:val="10"/>
          <w:sz w:val="44"/>
          <w:szCs w:val="44"/>
        </w:rPr>
      </w:pPr>
      <w:r>
        <w:rPr>
          <w:rFonts w:hint="eastAsia" w:ascii="方正小标宋简体" w:hAnsi="方正小标宋简体" w:eastAsia="方正小标宋简体" w:cs="方正小标宋简体"/>
          <w:bCs/>
          <w:color w:val="000000"/>
          <w:kern w:val="10"/>
          <w:sz w:val="44"/>
          <w:szCs w:val="44"/>
        </w:rPr>
        <w:t>主题党日活动指导书</w:t>
      </w:r>
    </w:p>
    <w:p>
      <w:pPr>
        <w:adjustRightInd w:val="0"/>
        <w:snapToGrid w:val="0"/>
        <w:spacing w:line="600" w:lineRule="exact"/>
        <w:jc w:val="center"/>
        <w:rPr>
          <w:rFonts w:ascii="仿宋_GB2312" w:hAnsi="黑体" w:eastAsia="仿宋_GB2312" w:cs="黑体"/>
          <w:bCs/>
          <w:color w:val="000000"/>
          <w:kern w:val="10"/>
          <w:sz w:val="32"/>
          <w:szCs w:val="32"/>
        </w:rPr>
      </w:pP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为深入贯彻落实党的十八届六中全会精神和习近平总书记系列重要讲话精神，推进全面从严治党向纵深发展，根据中央、省委、市委和高新区党工委推进“两学一做”学习教育常态化制度化相关文件精神，按照《中共湖北省委组织部关于印发〈湖北省党支部主题党日活动指导书〉的通知》（鄂组通〔</w:t>
      </w:r>
      <w:r>
        <w:rPr>
          <w:rFonts w:ascii="仿宋_GB2312" w:hAnsi="仿宋_GB2312" w:eastAsia="仿宋_GB2312" w:cs="仿宋_GB2312"/>
          <w:color w:val="000000"/>
          <w:kern w:val="10"/>
          <w:sz w:val="32"/>
          <w:szCs w:val="32"/>
        </w:rPr>
        <w:t>2017</w:t>
      </w:r>
      <w:r>
        <w:rPr>
          <w:rFonts w:hint="eastAsia" w:ascii="仿宋_GB2312" w:hAnsi="仿宋_GB2312" w:eastAsia="仿宋_GB2312" w:cs="仿宋_GB2312"/>
          <w:color w:val="000000"/>
          <w:kern w:val="10"/>
          <w:sz w:val="32"/>
          <w:szCs w:val="32"/>
        </w:rPr>
        <w:t>〕</w:t>
      </w:r>
      <w:r>
        <w:rPr>
          <w:rFonts w:ascii="仿宋_GB2312" w:hAnsi="仿宋_GB2312" w:eastAsia="仿宋_GB2312" w:cs="仿宋_GB2312"/>
          <w:color w:val="000000"/>
          <w:kern w:val="10"/>
          <w:sz w:val="32"/>
          <w:szCs w:val="32"/>
        </w:rPr>
        <w:t>23</w:t>
      </w:r>
      <w:r>
        <w:rPr>
          <w:rFonts w:hint="eastAsia" w:ascii="仿宋_GB2312" w:hAnsi="仿宋_GB2312" w:eastAsia="仿宋_GB2312" w:cs="仿宋_GB2312"/>
          <w:color w:val="000000"/>
          <w:kern w:val="10"/>
          <w:sz w:val="32"/>
          <w:szCs w:val="32"/>
        </w:rPr>
        <w:t>号），《中共随州市委“两学一做”学习教育协调小组关于印发〈随州市党支部主题党日活动指导书〉的通知》（随学组发〔</w:t>
      </w:r>
      <w:r>
        <w:rPr>
          <w:rFonts w:ascii="仿宋_GB2312" w:hAnsi="仿宋_GB2312" w:eastAsia="仿宋_GB2312" w:cs="仿宋_GB2312"/>
          <w:color w:val="000000"/>
          <w:kern w:val="10"/>
          <w:sz w:val="32"/>
          <w:szCs w:val="32"/>
        </w:rPr>
        <w:t>2017</w:t>
      </w:r>
      <w:r>
        <w:rPr>
          <w:rFonts w:hint="eastAsia" w:ascii="仿宋_GB2312" w:hAnsi="仿宋_GB2312" w:eastAsia="仿宋_GB2312" w:cs="仿宋_GB2312"/>
          <w:color w:val="000000"/>
          <w:kern w:val="10"/>
          <w:sz w:val="32"/>
          <w:szCs w:val="32"/>
        </w:rPr>
        <w:t>〕</w:t>
      </w:r>
      <w:r>
        <w:rPr>
          <w:rFonts w:ascii="仿宋_GB2312" w:hAnsi="仿宋_GB2312" w:eastAsia="仿宋_GB2312" w:cs="仿宋_GB2312"/>
          <w:color w:val="000000"/>
          <w:kern w:val="10"/>
          <w:sz w:val="32"/>
          <w:szCs w:val="32"/>
        </w:rPr>
        <w:t>4</w:t>
      </w:r>
      <w:r>
        <w:rPr>
          <w:rFonts w:hint="eastAsia" w:ascii="仿宋_GB2312" w:hAnsi="仿宋_GB2312" w:eastAsia="仿宋_GB2312" w:cs="仿宋_GB2312"/>
          <w:color w:val="000000"/>
          <w:kern w:val="10"/>
          <w:sz w:val="32"/>
          <w:szCs w:val="32"/>
        </w:rPr>
        <w:t>号）要求，结合我区实际，特制定非公有制经济组织和社会组织党支部主题党日活动指导书。</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一、总体要求</w:t>
      </w: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r>
        <w:rPr>
          <w:rFonts w:hint="eastAsia" w:ascii="仿宋_GB2312" w:hAnsi="仿宋_GB2312" w:eastAsia="仿宋_GB2312" w:cs="仿宋_GB2312"/>
          <w:color w:val="000000"/>
          <w:kern w:val="10"/>
          <w:sz w:val="32"/>
          <w:szCs w:val="32"/>
        </w:rPr>
        <w:t>党支部主题党日活动是推进“两学一做”学习教育常态化制度化的基本制度安排，是开展党内经常性教育的有效载体。党支部主题党日活动关键要有“党味”，强化政治性、体现庄重感，深度融合“三会一课”等基本制度，强化政治功能、教育功能、管理功能、服务功能，围绕建强组织、建好队伍、服务企业发展来展开，聚焦常态化、制度化、规范化抓落实，对标政治性、时代性、原则性、战斗性求突破，及时将</w:t>
      </w:r>
      <w:r>
        <w:rPr>
          <w:rFonts w:hint="eastAsia" w:ascii="仿宋_GB2312" w:hAnsi="仿宋_GB2312" w:eastAsia="仿宋_GB2312" w:cs="仿宋_GB2312"/>
          <w:color w:val="000000"/>
          <w:kern w:val="10"/>
          <w:sz w:val="32"/>
          <w:szCs w:val="32"/>
          <w:shd w:val="clear" w:color="auto" w:fill="FFFFFF"/>
        </w:rPr>
        <w:t>党组织的政治优势转化为企业的发展优势，把党组织的活力转化为企业的发展活力，让支部主题党日成为“学”的基本载体、“做”的重要平台、“改”的有力抓手，</w:t>
      </w:r>
      <w:r>
        <w:rPr>
          <w:rFonts w:hint="eastAsia" w:ascii="仿宋_GB2312" w:hAnsi="仿宋_GB2312" w:eastAsia="仿宋_GB2312" w:cs="仿宋_GB2312"/>
          <w:color w:val="000000"/>
          <w:kern w:val="10"/>
          <w:sz w:val="32"/>
          <w:szCs w:val="32"/>
        </w:rPr>
        <w:t>让党员在活动中在得到锻炼、受到熏陶，实现党建与发展的良性互动</w:t>
      </w:r>
      <w:r>
        <w:rPr>
          <w:rFonts w:hint="eastAsia" w:ascii="仿宋_GB2312" w:hAnsi="仿宋_GB2312" w:eastAsia="仿宋_GB2312" w:cs="仿宋_GB2312"/>
          <w:color w:val="000000"/>
          <w:kern w:val="10"/>
          <w:sz w:val="32"/>
          <w:szCs w:val="32"/>
          <w:shd w:val="clear" w:color="auto" w:fill="FFFFFF"/>
        </w:rPr>
        <w:t>。</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二、基本要素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（一）时间安排</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非公有制经济组织、社会组织结合生产经营和工作实际，每月活动时间可不固定在同一天或工作时间，但每月必须开展一次。</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每年“七一”，全区所有非公有制经济组织和社会组织党支部统一开展一次活动。</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（二）参加对象</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党支部全体党员。</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根据活动主题，可请党建指导员、入党积极分子、职工代表、非中共党员业主等参加。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（三）活动主题</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hint="eastAsia" w:ascii="仿宋_GB2312" w:hAnsi="仿宋_GB2312" w:eastAsia="仿宋_GB2312" w:cs="仿宋_GB2312"/>
          <w:color w:val="000000"/>
          <w:kern w:val="10"/>
          <w:sz w:val="32"/>
          <w:szCs w:val="32"/>
        </w:rPr>
        <w:t>各党支部根据区级确定的主题和上级党组织工作安排，</w:t>
      </w:r>
      <w:r>
        <w:rPr>
          <w:rFonts w:hint="eastAsia" w:ascii="仿宋_GB2312" w:hAnsi="仿宋_GB2312" w:eastAsia="仿宋_GB2312" w:cs="仿宋_GB2312"/>
          <w:color w:val="000000"/>
          <w:kern w:val="10"/>
          <w:sz w:val="32"/>
          <w:szCs w:val="32"/>
          <w:shd w:val="clear" w:color="auto" w:fill="FFFFFF"/>
        </w:rPr>
        <w:t>在每次支部主题党日前</w:t>
      </w:r>
      <w:r>
        <w:rPr>
          <w:rFonts w:hint="eastAsia" w:ascii="仿宋_GB2312" w:hAnsi="仿宋_GB2312" w:eastAsia="仿宋_GB2312" w:cs="仿宋_GB2312"/>
          <w:color w:val="000000"/>
          <w:kern w:val="10"/>
          <w:sz w:val="32"/>
          <w:szCs w:val="32"/>
        </w:rPr>
        <w:t>召开支委会，结合工作实际细化具体内容。</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（四）实施主体</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党支部委员会负责组织实施，根据每月活动主题和上级党组织有关工作安排，在征求党员群众意见的基础上，</w:t>
      </w:r>
      <w:r>
        <w:rPr>
          <w:rFonts w:hint="eastAsia" w:ascii="仿宋_GB2312" w:hAnsi="仿宋_GB2312" w:eastAsia="仿宋_GB2312" w:cs="仿宋_GB2312"/>
          <w:color w:val="000000"/>
          <w:kern w:val="10"/>
          <w:sz w:val="32"/>
          <w:szCs w:val="32"/>
          <w:shd w:val="clear" w:color="auto" w:fill="FFFFFF"/>
        </w:rPr>
        <w:t>召开支委会</w:t>
      </w:r>
      <w:r>
        <w:rPr>
          <w:rFonts w:hint="eastAsia" w:ascii="仿宋_GB2312" w:hAnsi="仿宋_GB2312" w:eastAsia="仿宋_GB2312" w:cs="仿宋_GB2312"/>
          <w:color w:val="000000"/>
          <w:kern w:val="10"/>
          <w:sz w:val="32"/>
          <w:szCs w:val="32"/>
        </w:rPr>
        <w:t>研究确定活动的主要内容。</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党支部书记负责主持，因特殊情况不能主持的，可委托党支部副书记或支部委员主持。</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（五）组织方式</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以党支部为基本单元开展活动。也可根据活动主题，组织多个党支部联合开展活动。</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非公有制经济组织和社会组织党委、党总支和党员较多的党支部可利用已有规范化党员活动阵地，采取“先统后分”方式，先组织党员集中重温入党誓词、诵读党章、专题学习、讲党课等，再分到各党支部（党小组）开展交流讨论、主题实践和党员教育管理活动。</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三、主要任务</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（一）规范组织生活，加强党性锻炼</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按月交纳党费。党员参加活动时，自觉交纳党费，外出党员等可以探索网络支付等方式交纳党费。</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重温入党誓词。</w:t>
      </w:r>
      <w:r>
        <w:rPr>
          <w:rFonts w:hint="eastAsia" w:ascii="仿宋_GB2312" w:hAnsi="楷体_GB2312" w:eastAsia="仿宋_GB2312" w:cs="楷体_GB2312"/>
          <w:color w:val="000000"/>
          <w:kern w:val="10"/>
          <w:sz w:val="32"/>
          <w:szCs w:val="32"/>
          <w:shd w:val="clear" w:color="auto" w:fill="FFFFFF"/>
        </w:rPr>
        <w:t>必须组织党员在其入党的月份重温入党誓词；每年“七一”，结合支部主题党日活动组织党员集中重温入党誓词，</w:t>
      </w:r>
      <w:r>
        <w:rPr>
          <w:rFonts w:hint="eastAsia" w:ascii="仿宋_GB2312" w:hAnsi="仿宋_GB2312" w:eastAsia="仿宋_GB2312" w:cs="仿宋_GB2312"/>
          <w:color w:val="000000"/>
          <w:kern w:val="10"/>
          <w:sz w:val="32"/>
          <w:szCs w:val="32"/>
          <w:shd w:val="clear" w:color="auto" w:fill="FFFFFF"/>
        </w:rPr>
        <w:t>全体起立，面对党旗，举起右手宣誓。</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3.</w:t>
      </w:r>
      <w:r>
        <w:rPr>
          <w:rFonts w:hint="eastAsia" w:ascii="仿宋_GB2312" w:hAnsi="仿宋_GB2312" w:eastAsia="仿宋_GB2312" w:cs="仿宋_GB2312"/>
          <w:color w:val="000000"/>
          <w:kern w:val="10"/>
          <w:sz w:val="32"/>
          <w:szCs w:val="32"/>
        </w:rPr>
        <w:t>集体诵读党章。党支部对诵读党章内容进行合理安排，有计划地组织党员在主题党日活动中集体诵读党章，每年至少诵读党章全文一遍。</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4.</w:t>
      </w:r>
      <w:r>
        <w:rPr>
          <w:rFonts w:hint="eastAsia" w:ascii="仿宋_GB2312" w:hAnsi="仿宋_GB2312" w:eastAsia="仿宋_GB2312" w:cs="仿宋_GB2312"/>
          <w:color w:val="000000"/>
          <w:kern w:val="10"/>
          <w:sz w:val="32"/>
          <w:szCs w:val="32"/>
        </w:rPr>
        <w:t>集中学习讨论。重点围绕“两学一做”学习教育规定内容，结合活动主题，</w:t>
      </w:r>
      <w:r>
        <w:rPr>
          <w:rFonts w:hint="eastAsia" w:ascii="仿宋_GB2312" w:hAnsi="仿宋_GB2312" w:eastAsia="仿宋_GB2312" w:cs="仿宋_GB2312"/>
          <w:b/>
          <w:color w:val="000000"/>
          <w:kern w:val="10"/>
          <w:sz w:val="32"/>
          <w:szCs w:val="32"/>
        </w:rPr>
        <w:t>系统性学党章，</w:t>
      </w:r>
      <w:r>
        <w:rPr>
          <w:rFonts w:hint="eastAsia" w:ascii="仿宋_GB2312" w:hAnsi="仿宋_GB2312" w:eastAsia="仿宋_GB2312" w:cs="仿宋_GB2312"/>
          <w:color w:val="000000"/>
          <w:kern w:val="10"/>
          <w:sz w:val="32"/>
          <w:szCs w:val="32"/>
        </w:rPr>
        <w:t>做到反复学、深入学；</w:t>
      </w:r>
      <w:r>
        <w:rPr>
          <w:rFonts w:hint="eastAsia" w:ascii="仿宋_GB2312" w:hAnsi="仿宋_GB2312" w:eastAsia="仿宋_GB2312" w:cs="仿宋_GB2312"/>
          <w:b/>
          <w:color w:val="000000"/>
          <w:kern w:val="10"/>
          <w:sz w:val="32"/>
          <w:szCs w:val="32"/>
        </w:rPr>
        <w:t>针对性学党规，</w:t>
      </w:r>
      <w:r>
        <w:rPr>
          <w:rFonts w:hint="eastAsia" w:ascii="仿宋_GB2312" w:hAnsi="仿宋_GB2312" w:eastAsia="仿宋_GB2312" w:cs="仿宋_GB2312"/>
          <w:color w:val="000000"/>
          <w:kern w:val="10"/>
          <w:sz w:val="32"/>
          <w:szCs w:val="32"/>
        </w:rPr>
        <w:t>根据党员思想作风表现，明确学习重点内容，特别是加强准则、条例等党规党纪的学习；</w:t>
      </w:r>
      <w:r>
        <w:rPr>
          <w:rFonts w:hint="eastAsia" w:ascii="仿宋_GB2312" w:hAnsi="仿宋_GB2312" w:eastAsia="仿宋_GB2312" w:cs="仿宋_GB2312"/>
          <w:b/>
          <w:color w:val="000000"/>
          <w:kern w:val="10"/>
          <w:sz w:val="32"/>
          <w:szCs w:val="32"/>
        </w:rPr>
        <w:t>专题性学系列讲话，</w:t>
      </w:r>
      <w:r>
        <w:rPr>
          <w:rFonts w:hint="eastAsia" w:ascii="仿宋_GB2312" w:hAnsi="仿宋_GB2312" w:eastAsia="仿宋_GB2312" w:cs="仿宋_GB2312"/>
          <w:color w:val="000000"/>
          <w:kern w:val="10"/>
          <w:sz w:val="32"/>
          <w:szCs w:val="32"/>
        </w:rPr>
        <w:t>每月选取习近平总书记系列重要讲话重点篇章，组织党员进行专题学习；</w:t>
      </w:r>
      <w:r>
        <w:rPr>
          <w:rFonts w:hint="eastAsia" w:ascii="仿宋_GB2312" w:hAnsi="仿宋_GB2312" w:eastAsia="仿宋_GB2312" w:cs="仿宋_GB2312"/>
          <w:b/>
          <w:color w:val="000000"/>
          <w:kern w:val="10"/>
          <w:sz w:val="32"/>
          <w:szCs w:val="32"/>
        </w:rPr>
        <w:t>经常性交流讨论，</w:t>
      </w:r>
      <w:r>
        <w:rPr>
          <w:rFonts w:hint="eastAsia" w:ascii="仿宋_GB2312" w:hAnsi="仿宋_GB2312" w:eastAsia="仿宋_GB2312" w:cs="仿宋_GB2312"/>
          <w:color w:val="000000"/>
          <w:kern w:val="10"/>
          <w:sz w:val="32"/>
          <w:szCs w:val="32"/>
        </w:rPr>
        <w:t>采取中心发言、轮流发言、述学述做等方式，重点结合党员纪律规矩意识、作风表现等情况交流学党章党规的体会，重点结合党员思想武装、履职尽责等情况交流学系列讲话的体会。</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5.</w:t>
      </w:r>
      <w:r>
        <w:rPr>
          <w:rFonts w:hint="eastAsia" w:ascii="仿宋_GB2312" w:hAnsi="仿宋_GB2312" w:eastAsia="仿宋_GB2312" w:cs="仿宋_GB2312"/>
          <w:color w:val="000000"/>
          <w:kern w:val="10"/>
          <w:sz w:val="32"/>
          <w:szCs w:val="32"/>
        </w:rPr>
        <w:t>讲党课。党支部每季度至少安排</w:t>
      </w:r>
      <w:r>
        <w:rPr>
          <w:rFonts w:ascii="仿宋_GB2312" w:hAnsi="仿宋_GB2312" w:eastAsia="仿宋_GB2312" w:cs="仿宋_GB2312"/>
          <w:color w:val="000000"/>
          <w:kern w:val="10"/>
          <w:sz w:val="32"/>
          <w:szCs w:val="32"/>
        </w:rPr>
        <w:t>1</w:t>
      </w:r>
      <w:r>
        <w:rPr>
          <w:rFonts w:hint="eastAsia" w:ascii="仿宋_GB2312" w:hAnsi="仿宋_GB2312" w:eastAsia="仿宋_GB2312" w:cs="仿宋_GB2312"/>
          <w:color w:val="000000"/>
          <w:kern w:val="10"/>
          <w:sz w:val="32"/>
          <w:szCs w:val="32"/>
        </w:rPr>
        <w:t>次党课。党支部书记每年至少讲</w:t>
      </w:r>
      <w:r>
        <w:rPr>
          <w:rFonts w:ascii="仿宋_GB2312" w:hAnsi="仿宋_GB2312" w:eastAsia="仿宋_GB2312" w:cs="仿宋_GB2312"/>
          <w:color w:val="000000"/>
          <w:kern w:val="10"/>
          <w:sz w:val="32"/>
          <w:szCs w:val="32"/>
        </w:rPr>
        <w:t>1</w:t>
      </w:r>
      <w:r>
        <w:rPr>
          <w:rFonts w:hint="eastAsia" w:ascii="仿宋_GB2312" w:hAnsi="仿宋_GB2312" w:eastAsia="仿宋_GB2312" w:cs="仿宋_GB2312"/>
          <w:color w:val="000000"/>
          <w:kern w:val="10"/>
          <w:sz w:val="32"/>
          <w:szCs w:val="32"/>
        </w:rPr>
        <w:t>次党课，党建指导员也要到所联系党组织讲党课。鼓励普通党员联系实际讲党课。讲党课既要增强党性、党味，又要结合工作实际和党员的思想状况，注重运用身边生动鲜活的典型事例，增强吸引力、感染力、说服力，防止上下一般粗、不接地气。</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6.</w:t>
      </w:r>
      <w:r>
        <w:rPr>
          <w:rFonts w:hint="eastAsia" w:ascii="仿宋_GB2312" w:hAnsi="仿宋_GB2312" w:eastAsia="仿宋_GB2312" w:cs="仿宋_GB2312"/>
          <w:color w:val="000000"/>
          <w:kern w:val="10"/>
          <w:sz w:val="32"/>
          <w:szCs w:val="32"/>
        </w:rPr>
        <w:t>召开组织生活会和开展民主评议党员。</w:t>
      </w:r>
      <w:r>
        <w:rPr>
          <w:rFonts w:hint="eastAsia" w:ascii="仿宋_GB2312" w:hAnsi="仿宋_GB2312" w:eastAsia="仿宋_GB2312" w:cs="仿宋_GB2312"/>
          <w:color w:val="000000"/>
          <w:kern w:val="10"/>
          <w:sz w:val="32"/>
          <w:szCs w:val="32"/>
          <w:shd w:val="clear" w:color="auto" w:fill="FFFFFF"/>
        </w:rPr>
        <w:t>结合党支部主题党日活动召开组织生活会，组织全体党员开展批评和自我批评。</w:t>
      </w:r>
      <w:r>
        <w:rPr>
          <w:rFonts w:hint="eastAsia" w:ascii="仿宋_GB2312" w:eastAsia="仿宋_GB2312"/>
          <w:snapToGrid w:val="0"/>
          <w:color w:val="000000"/>
          <w:kern w:val="10"/>
          <w:sz w:val="32"/>
          <w:szCs w:val="32"/>
        </w:rPr>
        <w:t>党支部组织生活会一般每半年召开一次，根据实际需要，也可随时召开。每年第四季度，必须按区党工委统一部署，召开一次组织生活会</w:t>
      </w:r>
      <w:r>
        <w:rPr>
          <w:rFonts w:hint="eastAsia" w:ascii="仿宋_GB2312" w:hAnsi="仿宋_GB2312" w:eastAsia="仿宋_GB2312" w:cs="仿宋_GB2312"/>
          <w:color w:val="000000"/>
          <w:kern w:val="10"/>
          <w:sz w:val="32"/>
          <w:szCs w:val="32"/>
          <w:shd w:val="clear" w:color="auto" w:fill="FFFFFF"/>
        </w:rPr>
        <w:t>，并对照“四个合格”标准，按照个人自评、党员互评、民主测评、组织评定等程序，对党员进行一次年度民主评议。</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（二）加强组织建设，增强基层组织力</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严格管理党员。做好党员参加活动记录，对没有参加的逐一进行联系，掌握缺席原因，取得联系后要向其通报活动情况，充分利用网站、微视频、微信等互联网信息平台及时“补课”，将每一名党员都纳入正常管理。发现党员有违纪违法情况要及时向上级党组织报告。</w:t>
      </w: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保障党员权利。按照党员先知道、党员先讨论、党员先带头的原则，组织党员在党支部主题党日活动时，对推先表优、发展党员、党代表推荐、支部建设、党员群众关心的重大事项等进行民主讨论研究，按照民主集中制原则进行决策。</w:t>
      </w:r>
      <w:r>
        <w:rPr>
          <w:rFonts w:hint="eastAsia" w:ascii="仿宋_GB2312" w:hAnsi="仿宋_GB2312" w:eastAsia="仿宋_GB2312" w:cs="仿宋_GB2312"/>
          <w:color w:val="000000"/>
          <w:kern w:val="10"/>
          <w:sz w:val="32"/>
          <w:szCs w:val="32"/>
          <w:shd w:val="clear" w:color="auto" w:fill="FFFFFF"/>
        </w:rPr>
        <w:t>在不干预现代企业制度正常运行的前提下，探索建立党组织与经营管理层双向互动机制，把党组织的决定融入企业决策之中，使党建工作与生产经营管理融合共进。</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3.</w:t>
      </w:r>
      <w:r>
        <w:rPr>
          <w:rFonts w:hint="eastAsia" w:ascii="仿宋_GB2312" w:hAnsi="仿宋_GB2312" w:eastAsia="仿宋_GB2312" w:cs="仿宋_GB2312"/>
          <w:color w:val="000000"/>
          <w:kern w:val="10"/>
          <w:sz w:val="32"/>
          <w:szCs w:val="32"/>
        </w:rPr>
        <w:t>推进党务公开。以党支部主题党日活动落实党务公开，报告上级党组织安排部署、党支部重点工作进展、党费收缴等重要情况，自觉接受党员监督。</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4.</w:t>
      </w:r>
      <w:r>
        <w:rPr>
          <w:rFonts w:hint="eastAsia" w:ascii="仿宋_GB2312" w:hAnsi="仿宋_GB2312" w:eastAsia="仿宋_GB2312" w:cs="仿宋_GB2312"/>
          <w:color w:val="000000"/>
          <w:kern w:val="10"/>
          <w:sz w:val="32"/>
          <w:szCs w:val="32"/>
        </w:rPr>
        <w:t>开展党内关怀。加强经常性表扬激励，及时表扬支部党员的好人好事好作风。加强经常性帮扶慰问，对老党员、生活困难党员等进行重点帮扶，在遭受重大灾害和党员遇到特殊困难时，进行即时帮扶，并在党支部主题党日活动时进行通报，体现党组织的关怀和温暖。</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5.</w:t>
      </w:r>
      <w:r>
        <w:rPr>
          <w:rFonts w:hint="eastAsia" w:ascii="仿宋_GB2312" w:hAnsi="仿宋_GB2312" w:eastAsia="仿宋_GB2312" w:cs="仿宋_GB2312"/>
          <w:color w:val="000000"/>
          <w:kern w:val="10"/>
          <w:sz w:val="32"/>
          <w:szCs w:val="32"/>
        </w:rPr>
        <w:t>解决突出问题。党支部要在主题党日活动时，及时研究解决基层党建重点问题</w:t>
      </w:r>
      <w:r>
        <w:rPr>
          <w:rFonts w:hint="eastAsia" w:ascii="仿宋_GB2312" w:hAnsi="仿宋_GB2312" w:eastAsia="仿宋_GB2312" w:cs="仿宋_GB2312"/>
          <w:color w:val="000000"/>
          <w:kern w:val="10"/>
          <w:sz w:val="32"/>
          <w:szCs w:val="32"/>
          <w:shd w:val="clear" w:color="auto" w:fill="FFFFFF"/>
        </w:rPr>
        <w:t>、党员群众反映的问题以及组织生活会查找的问题</w:t>
      </w:r>
      <w:r>
        <w:rPr>
          <w:rFonts w:hint="eastAsia" w:ascii="仿宋_GB2312" w:hAnsi="仿宋_GB2312" w:eastAsia="仿宋_GB2312" w:cs="仿宋_GB2312"/>
          <w:color w:val="000000"/>
          <w:kern w:val="10"/>
          <w:sz w:val="32"/>
          <w:szCs w:val="32"/>
        </w:rPr>
        <w:t>，认真落实上级党组织部署的基层党建重点任务，及时向党员群众通报整改落实情况。</w:t>
      </w:r>
    </w:p>
    <w:p>
      <w:pPr>
        <w:adjustRightInd w:val="0"/>
        <w:snapToGrid w:val="0"/>
        <w:spacing w:line="600" w:lineRule="exact"/>
        <w:ind w:firstLine="640" w:firstLineChars="200"/>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（三）立足岗位发挥作用，树立先锋形象</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1.</w:t>
      </w:r>
      <w:r>
        <w:rPr>
          <w:rFonts w:hint="eastAsia" w:ascii="仿宋_GB2312" w:hAnsi="仿宋_GB2312" w:eastAsia="仿宋_GB2312" w:cs="仿宋_GB2312"/>
          <w:color w:val="000000"/>
          <w:kern w:val="10"/>
          <w:sz w:val="32"/>
          <w:szCs w:val="32"/>
        </w:rPr>
        <w:t>引导党员履职尽责。加强在职党员履职尽责管理，组织党员比业绩、比担当、比作为，引导党员在服务企业发展、创先争优等中心任务中务实重行、苦干实干，争创一流业绩，通过设立党员责任区、党员示范岗、党员先锋岗等，引导党员亮身份、亮承诺、比业绩、比贡献。结合开展党支部主题党日活动，组织党员汇报履职尽责、发挥作用情况，党支部书记或党小组长进行点评。</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2.</w:t>
      </w:r>
      <w:r>
        <w:rPr>
          <w:rFonts w:hint="eastAsia" w:ascii="仿宋_GB2312" w:hAnsi="仿宋_GB2312" w:eastAsia="仿宋_GB2312" w:cs="仿宋_GB2312"/>
          <w:color w:val="000000"/>
          <w:kern w:val="10"/>
          <w:sz w:val="32"/>
          <w:szCs w:val="32"/>
        </w:rPr>
        <w:t>引导党员志愿服务。充分发挥非公有制经济组织和社会组织在市场信息、人才技术、资金管理、社会资源等方面优势，根据党员专业特长、兴趣爱好、身体状况，精准对接群众需求，确定志愿服务重点项目。根据党支部主题党日活动安排，有组织有计划地开展帮残助弱、扶贫济困、走访慰问、义务劳动、爱心捐赠等志愿服务活动，引导党员自觉宣传群众、教育群众、服务群众、组织群众、造福群众，让群众时刻感到组织在身边、党员在行动。</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仿宋_GB2312" w:hAnsi="仿宋_GB2312" w:eastAsia="仿宋_GB2312" w:cs="仿宋_GB2312"/>
          <w:bCs/>
          <w:color w:val="000000"/>
          <w:kern w:val="10"/>
          <w:sz w:val="32"/>
          <w:szCs w:val="32"/>
        </w:rPr>
        <w:t>3.</w:t>
      </w:r>
      <w:r>
        <w:rPr>
          <w:rFonts w:hint="eastAsia" w:ascii="仿宋_GB2312" w:hAnsi="仿宋_GB2312" w:eastAsia="仿宋_GB2312" w:cs="仿宋_GB2312"/>
          <w:color w:val="000000"/>
          <w:kern w:val="10"/>
          <w:sz w:val="32"/>
          <w:szCs w:val="32"/>
        </w:rPr>
        <w:t>引导党员廉洁齐家。以党支部为单位，组织开展党员“好家庭、好家教、好家风”创评活动，结合主题党日活动请好家庭党员代表交流心得体会，及时进行表扬，引导党员注重家庭、注重家教、注重家风，以党员好家庭带动群众好家庭，以党员好作风带动社会好风气。</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四、保障措施</w:t>
      </w:r>
    </w:p>
    <w:p>
      <w:pPr>
        <w:adjustRightInd w:val="0"/>
        <w:snapToGrid w:val="0"/>
        <w:spacing w:line="600" w:lineRule="exact"/>
        <w:ind w:firstLine="640" w:firstLineChars="200"/>
        <w:rPr>
          <w:rFonts w:ascii="仿宋_GB2312" w:hAnsi="仿宋_GB2312" w:eastAsia="仿宋_GB2312" w:cs="仿宋_GB2312"/>
          <w:color w:val="000000"/>
          <w:kern w:val="10"/>
          <w:sz w:val="32"/>
          <w:szCs w:val="32"/>
        </w:rPr>
      </w:pPr>
      <w:r>
        <w:rPr>
          <w:rFonts w:ascii="楷体_GB2312" w:hAnsi="楷体_GB2312" w:eastAsia="楷体_GB2312" w:cs="楷体_GB2312"/>
          <w:color w:val="000000"/>
          <w:kern w:val="10"/>
          <w:sz w:val="32"/>
          <w:szCs w:val="32"/>
          <w:shd w:val="clear" w:color="auto" w:fill="FFFFFF"/>
        </w:rPr>
        <w:t>1.</w:t>
      </w:r>
      <w:r>
        <w:rPr>
          <w:rFonts w:hint="eastAsia" w:ascii="楷体_GB2312" w:hAnsi="楷体_GB2312" w:eastAsia="楷体_GB2312" w:cs="楷体_GB2312"/>
          <w:color w:val="000000"/>
          <w:kern w:val="10"/>
          <w:sz w:val="32"/>
          <w:szCs w:val="32"/>
          <w:shd w:val="clear" w:color="auto" w:fill="FFFFFF"/>
        </w:rPr>
        <w:t>建立考核督查机制。</w:t>
      </w:r>
      <w:r>
        <w:rPr>
          <w:rFonts w:hint="eastAsia" w:ascii="仿宋_GB2312" w:hAnsi="仿宋_GB2312" w:eastAsia="仿宋_GB2312" w:cs="仿宋_GB2312"/>
          <w:color w:val="000000"/>
          <w:kern w:val="10"/>
          <w:sz w:val="32"/>
          <w:szCs w:val="32"/>
        </w:rPr>
        <w:t>镇党委和区属部门（单位）党组织按照党组织隶属关系，对归口管理单位进行全覆盖督促检查。区级采取随机抽查、定点监测、现场观摩、情况通报等方式，加强对非公有制经济组织和社会组织党支部主题党日活动开展情况的检查督导。对活动组织不力的，要严肃追责问责，督促限期整改；对无故不参加活动的党员，要严肃教育处理。</w:t>
      </w: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2.</w:t>
      </w:r>
      <w:r>
        <w:rPr>
          <w:rFonts w:hint="eastAsia" w:ascii="楷体_GB2312" w:hAnsi="楷体_GB2312" w:eastAsia="楷体_GB2312" w:cs="楷体_GB2312"/>
          <w:color w:val="000000"/>
          <w:kern w:val="10"/>
          <w:sz w:val="32"/>
          <w:szCs w:val="32"/>
          <w:shd w:val="clear" w:color="auto" w:fill="FFFFFF"/>
        </w:rPr>
        <w:t>建立记实管理机制。</w:t>
      </w:r>
      <w:r>
        <w:rPr>
          <w:rFonts w:hint="eastAsia" w:ascii="仿宋_GB2312" w:hAnsi="仿宋_GB2312" w:eastAsia="仿宋_GB2312" w:cs="仿宋_GB2312"/>
          <w:color w:val="000000"/>
          <w:kern w:val="10"/>
          <w:sz w:val="32"/>
          <w:szCs w:val="32"/>
          <w:shd w:val="clear" w:color="auto" w:fill="FFFFFF"/>
        </w:rPr>
        <w:t>各党支部要对主题党日活动进行写实性记录，留存有关文字、照片和视频档案资料，做到书面记录档案、影像资料档案与活动计划相互印证。</w:t>
      </w:r>
      <w:r>
        <w:rPr>
          <w:rFonts w:hint="eastAsia" w:ascii="仿宋_GB2312" w:hAnsi="仿宋_GB2312" w:eastAsia="仿宋_GB2312" w:cs="仿宋_GB2312"/>
          <w:color w:val="000000"/>
          <w:kern w:val="10"/>
          <w:sz w:val="32"/>
          <w:szCs w:val="32"/>
        </w:rPr>
        <w:t>党支部开展活动情况应记入基层党组织工作手册，作为基层党建考核的重要内容；党员参加活动的情况应记入党员手册，作为民主评议党员的重要内容。</w:t>
      </w: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r>
        <w:rPr>
          <w:rFonts w:ascii="楷体_GB2312" w:hAnsi="楷体_GB2312" w:eastAsia="楷体_GB2312" w:cs="楷体_GB2312"/>
          <w:color w:val="000000"/>
          <w:kern w:val="10"/>
          <w:sz w:val="32"/>
          <w:szCs w:val="32"/>
          <w:shd w:val="clear" w:color="auto" w:fill="FFFFFF"/>
        </w:rPr>
        <w:t>3.</w:t>
      </w:r>
      <w:r>
        <w:rPr>
          <w:rFonts w:hint="eastAsia" w:ascii="楷体_GB2312" w:hAnsi="楷体_GB2312" w:eastAsia="楷体_GB2312" w:cs="楷体_GB2312"/>
          <w:color w:val="000000"/>
          <w:kern w:val="10"/>
          <w:sz w:val="32"/>
          <w:szCs w:val="32"/>
          <w:shd w:val="clear" w:color="auto" w:fill="FFFFFF"/>
        </w:rPr>
        <w:t>建立宣传引导机制。</w:t>
      </w:r>
      <w:r>
        <w:rPr>
          <w:rFonts w:hint="eastAsia" w:ascii="仿宋_GB2312" w:hAnsi="仿宋_GB2312" w:eastAsia="仿宋_GB2312" w:cs="仿宋_GB2312"/>
          <w:color w:val="000000"/>
          <w:kern w:val="10"/>
          <w:sz w:val="32"/>
          <w:szCs w:val="32"/>
          <w:shd w:val="clear" w:color="auto" w:fill="FFFFFF"/>
        </w:rPr>
        <w:t>对主题党日形式活泼、特色鲜明的支部将进行集中宣传，以点带面，形成示范效应，全面推进。要利用党建网站、微信平台、宣传展板等媒介充分展示党支部主题党日活动，及时总结推广活动中涌现出来的好典型、好经验、好做法，不断营造浓厚的活动氛围，推动“党支部主题党日”制度形成长效机制。</w:t>
      </w:r>
    </w:p>
    <w:p>
      <w:pPr>
        <w:adjustRightInd w:val="0"/>
        <w:snapToGrid w:val="0"/>
        <w:spacing w:line="600" w:lineRule="exact"/>
        <w:ind w:firstLine="640" w:firstLineChars="200"/>
        <w:rPr>
          <w:rFonts w:ascii="仿宋_GB2312" w:hAnsi="仿宋_GB2312" w:eastAsia="仿宋_GB2312" w:cs="仿宋_GB2312"/>
          <w:color w:val="000000"/>
          <w:kern w:val="10"/>
          <w:sz w:val="32"/>
          <w:szCs w:val="32"/>
          <w:shd w:val="clear" w:color="auto" w:fill="FFFFFF"/>
        </w:rPr>
      </w:pPr>
    </w:p>
    <w:p>
      <w:pPr>
        <w:adjustRightInd w:val="0"/>
        <w:snapToGrid w:val="0"/>
        <w:spacing w:line="600" w:lineRule="exact"/>
        <w:jc w:val="center"/>
        <w:rPr>
          <w:rFonts w:ascii="方正小标宋简体" w:hAnsi="方正小标宋简体" w:eastAsia="方正小标宋简体" w:cs="方正小标宋简体"/>
          <w:color w:val="000000"/>
          <w:kern w:val="10"/>
          <w:sz w:val="44"/>
          <w:szCs w:val="44"/>
        </w:rPr>
      </w:pPr>
      <w:r>
        <w:rPr>
          <w:rFonts w:hint="eastAsia" w:ascii="方正小标宋简体" w:hAnsi="方正小标宋简体" w:eastAsia="方正小标宋简体" w:cs="方正小标宋简体"/>
          <w:color w:val="000000"/>
          <w:kern w:val="10"/>
          <w:sz w:val="44"/>
          <w:szCs w:val="44"/>
        </w:rPr>
        <w:t>国有企业党支部主题党日活动指导书</w:t>
      </w:r>
    </w:p>
    <w:p>
      <w:pPr>
        <w:adjustRightInd w:val="0"/>
        <w:snapToGrid w:val="0"/>
        <w:spacing w:line="600" w:lineRule="exact"/>
        <w:jc w:val="center"/>
        <w:rPr>
          <w:rFonts w:ascii="方正小标宋简体" w:hAnsi="方正小标宋简体" w:eastAsia="方正小标宋简体" w:cs="方正小标宋简体"/>
          <w:color w:val="000000"/>
          <w:kern w:val="10"/>
          <w:sz w:val="44"/>
          <w:szCs w:val="44"/>
        </w:rPr>
      </w:pPr>
    </w:p>
    <w:p>
      <w:pPr>
        <w:adjustRightInd w:val="0"/>
        <w:snapToGrid w:val="0"/>
        <w:spacing w:line="600" w:lineRule="exact"/>
        <w:rPr>
          <w:rFonts w:ascii="仿宋_GB2312" w:hAnsi="仿宋_GB2312" w:eastAsia="仿宋_GB2312" w:cs="仿宋_GB2312"/>
          <w:color w:val="000000"/>
          <w:kern w:val="10"/>
          <w:sz w:val="32"/>
          <w:szCs w:val="32"/>
        </w:rPr>
      </w:pPr>
      <w:r>
        <w:rPr>
          <w:rFonts w:ascii="仿宋_GB2312" w:hAnsi="仿宋_GB2312" w:eastAsia="仿宋_GB2312" w:cs="仿宋_GB2312"/>
          <w:color w:val="000000"/>
          <w:kern w:val="10"/>
          <w:sz w:val="32"/>
          <w:szCs w:val="32"/>
        </w:rPr>
        <w:t xml:space="preserve">    </w:t>
      </w:r>
      <w:r>
        <w:rPr>
          <w:rFonts w:hint="eastAsia" w:ascii="仿宋_GB2312" w:hAnsi="仿宋_GB2312" w:eastAsia="仿宋_GB2312" w:cs="仿宋_GB2312"/>
          <w:color w:val="000000"/>
          <w:kern w:val="10"/>
          <w:sz w:val="32"/>
          <w:szCs w:val="32"/>
        </w:rPr>
        <w:t>为深入贯彻落实党的十八届六中全会精神和习近平总书记系列重要讲话精神，推进全面从严治党向纵深发展，根据中央、省委、市委和高新区党工委推进“两学一做”学习教育常态化制度化相关文件精神，按照《中共湖北省委组织部关于印发〈湖北省党支部主题党日活动指导书〉的通知》（鄂组通〔</w:t>
      </w:r>
      <w:r>
        <w:rPr>
          <w:rFonts w:ascii="仿宋_GB2312" w:hAnsi="仿宋_GB2312" w:eastAsia="仿宋_GB2312" w:cs="仿宋_GB2312"/>
          <w:color w:val="000000"/>
          <w:kern w:val="10"/>
          <w:sz w:val="32"/>
          <w:szCs w:val="32"/>
        </w:rPr>
        <w:t>2017</w:t>
      </w:r>
      <w:r>
        <w:rPr>
          <w:rFonts w:hint="eastAsia" w:ascii="仿宋_GB2312" w:hAnsi="仿宋_GB2312" w:eastAsia="仿宋_GB2312" w:cs="仿宋_GB2312"/>
          <w:color w:val="000000"/>
          <w:kern w:val="10"/>
          <w:sz w:val="32"/>
          <w:szCs w:val="32"/>
        </w:rPr>
        <w:t>〕</w:t>
      </w:r>
      <w:r>
        <w:rPr>
          <w:rFonts w:ascii="仿宋_GB2312" w:hAnsi="仿宋_GB2312" w:eastAsia="仿宋_GB2312" w:cs="仿宋_GB2312"/>
          <w:color w:val="000000"/>
          <w:kern w:val="10"/>
          <w:sz w:val="32"/>
          <w:szCs w:val="32"/>
        </w:rPr>
        <w:t>23</w:t>
      </w:r>
      <w:r>
        <w:rPr>
          <w:rFonts w:hint="eastAsia" w:ascii="仿宋_GB2312" w:hAnsi="仿宋_GB2312" w:eastAsia="仿宋_GB2312" w:cs="仿宋_GB2312"/>
          <w:color w:val="000000"/>
          <w:kern w:val="10"/>
          <w:sz w:val="32"/>
          <w:szCs w:val="32"/>
        </w:rPr>
        <w:t>号），《中共随州市委“两学一做”学习教育协调小组关于印发〈随州市党支部主题党日活动指导书〉的通知》（随学组发〔</w:t>
      </w:r>
      <w:r>
        <w:rPr>
          <w:rFonts w:ascii="仿宋_GB2312" w:hAnsi="仿宋_GB2312" w:eastAsia="仿宋_GB2312" w:cs="仿宋_GB2312"/>
          <w:color w:val="000000"/>
          <w:kern w:val="10"/>
          <w:sz w:val="32"/>
          <w:szCs w:val="32"/>
        </w:rPr>
        <w:t>2017</w:t>
      </w:r>
      <w:r>
        <w:rPr>
          <w:rFonts w:hint="eastAsia" w:ascii="仿宋_GB2312" w:hAnsi="仿宋_GB2312" w:eastAsia="仿宋_GB2312" w:cs="仿宋_GB2312"/>
          <w:color w:val="000000"/>
          <w:kern w:val="10"/>
          <w:sz w:val="32"/>
          <w:szCs w:val="32"/>
        </w:rPr>
        <w:t>〕</w:t>
      </w:r>
      <w:r>
        <w:rPr>
          <w:rFonts w:ascii="仿宋_GB2312" w:hAnsi="仿宋_GB2312" w:eastAsia="仿宋_GB2312" w:cs="仿宋_GB2312"/>
          <w:color w:val="000000"/>
          <w:kern w:val="10"/>
          <w:sz w:val="32"/>
          <w:szCs w:val="32"/>
        </w:rPr>
        <w:t>4</w:t>
      </w:r>
      <w:r>
        <w:rPr>
          <w:rFonts w:hint="eastAsia" w:ascii="仿宋_GB2312" w:hAnsi="仿宋_GB2312" w:eastAsia="仿宋_GB2312" w:cs="仿宋_GB2312"/>
          <w:color w:val="000000"/>
          <w:kern w:val="10"/>
          <w:sz w:val="32"/>
          <w:szCs w:val="32"/>
        </w:rPr>
        <w:t>号）要求，结合我区实际，特制定国有企业党支部主题党日活动指导书。</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一、总体要求</w:t>
      </w:r>
    </w:p>
    <w:p>
      <w:pPr>
        <w:adjustRightInd w:val="0"/>
        <w:snapToGrid w:val="0"/>
        <w:spacing w:line="600" w:lineRule="exact"/>
        <w:ind w:firstLine="640" w:firstLineChars="200"/>
        <w:rPr>
          <w:rFonts w:ascii="仿宋_GB2312" w:eastAsia="仿宋_GB2312"/>
          <w:color w:val="000000"/>
          <w:kern w:val="10"/>
          <w:sz w:val="32"/>
          <w:szCs w:val="32"/>
        </w:rPr>
      </w:pPr>
      <w:r>
        <w:rPr>
          <w:rFonts w:hint="eastAsia" w:ascii="仿宋_GB2312" w:hAnsi="方正仿宋简体" w:eastAsia="仿宋_GB2312"/>
          <w:color w:val="000000"/>
          <w:kern w:val="10"/>
          <w:sz w:val="32"/>
          <w:szCs w:val="32"/>
        </w:rPr>
        <w:t>党支部主题党日活动是推进“两学一做”学习教育常态化制度化的基本制度安排，是开展党内经常性教育的有效载体。党支部主题党日活动关键要有“党味”，强化政治性、体现庄重感，深度融合“三会一课”等基本制度，强化政治功能、教育功能、管理功能、服务功能，朝着加强和规范党内政治生活去努力，围绕建强组织、建好队伍、增强组织力来展开，聚焦常态化、制度化、规范化抓落实，对标政治性、时代性、原则性、战斗性求突破，让党员得到锻炼、受到熏陶，使党组织更有凝聚力、影响力，确保活动落到实处、取得实效。</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二、基本要素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（一）时间安排</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方正仿宋简体" w:eastAsia="仿宋_GB2312"/>
          <w:color w:val="000000"/>
          <w:kern w:val="10"/>
          <w:sz w:val="32"/>
          <w:szCs w:val="32"/>
        </w:rPr>
        <w:t>1.</w:t>
      </w:r>
      <w:r>
        <w:rPr>
          <w:rFonts w:hint="eastAsia" w:ascii="仿宋_GB2312" w:hAnsi="方正仿宋简体" w:eastAsia="仿宋_GB2312"/>
          <w:color w:val="000000"/>
          <w:kern w:val="10"/>
          <w:sz w:val="32"/>
          <w:szCs w:val="32"/>
        </w:rPr>
        <w:t>各国有企业结合生产经营实际适时安排，每月必须开展一次党支部主题党日活动。</w:t>
      </w:r>
    </w:p>
    <w:p>
      <w:pPr>
        <w:adjustRightInd w:val="0"/>
        <w:snapToGrid w:val="0"/>
        <w:spacing w:line="600" w:lineRule="exact"/>
        <w:ind w:firstLine="640" w:firstLineChars="200"/>
        <w:rPr>
          <w:rFonts w:ascii="仿宋_GB2312" w:eastAsia="仿宋_GB2312"/>
          <w:color w:val="000000"/>
          <w:kern w:val="10"/>
          <w:sz w:val="32"/>
          <w:szCs w:val="32"/>
        </w:rPr>
      </w:pPr>
      <w:r>
        <w:rPr>
          <w:rFonts w:ascii="仿宋_GB2312" w:hAnsi="方正仿宋简体" w:eastAsia="仿宋_GB2312"/>
          <w:color w:val="000000"/>
          <w:kern w:val="10"/>
          <w:sz w:val="32"/>
          <w:szCs w:val="32"/>
        </w:rPr>
        <w:t>2.</w:t>
      </w:r>
      <w:r>
        <w:rPr>
          <w:rFonts w:hint="eastAsia" w:ascii="仿宋_GB2312" w:hAnsi="方正仿宋简体" w:eastAsia="仿宋_GB2312"/>
          <w:color w:val="000000"/>
          <w:kern w:val="10"/>
          <w:sz w:val="32"/>
          <w:szCs w:val="32"/>
        </w:rPr>
        <w:t>每年“七一”，全区所有国有企业党支部统一开展一次活动。</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（二）参加对象</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hint="eastAsia" w:ascii="仿宋_GB2312" w:hAnsi="方正仿宋简体" w:eastAsia="仿宋_GB2312"/>
          <w:color w:val="000000"/>
          <w:kern w:val="10"/>
          <w:sz w:val="32"/>
          <w:szCs w:val="32"/>
        </w:rPr>
        <w:t>党支部全体党员。根据活动主题，可请党建指导员、入党积极分子、有关领导和群众代表参加。</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（三）活动主题</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hint="eastAsia" w:ascii="仿宋_GB2312" w:hAnsi="方正仿宋简体" w:eastAsia="仿宋_GB2312"/>
          <w:color w:val="000000"/>
          <w:kern w:val="10"/>
          <w:sz w:val="32"/>
          <w:szCs w:val="32"/>
        </w:rPr>
        <w:t>党支部根据区级确定的主题和上级党组织的计划安排，在征求党员群众意见的基础上，</w:t>
      </w:r>
      <w:r>
        <w:rPr>
          <w:rFonts w:hint="eastAsia" w:ascii="仿宋_GB2312" w:hAnsi="仿宋_GB2312" w:eastAsia="仿宋_GB2312" w:cs="仿宋_GB2312"/>
          <w:color w:val="000000"/>
          <w:kern w:val="10"/>
          <w:sz w:val="32"/>
          <w:szCs w:val="32"/>
          <w:shd w:val="clear" w:color="auto" w:fill="FFFFFF"/>
        </w:rPr>
        <w:t>在每次支部主题党日前</w:t>
      </w:r>
      <w:r>
        <w:rPr>
          <w:rFonts w:hint="eastAsia" w:ascii="仿宋_GB2312" w:hAnsi="方正仿宋简体" w:eastAsia="仿宋_GB2312"/>
          <w:color w:val="000000"/>
          <w:kern w:val="10"/>
          <w:sz w:val="32"/>
          <w:szCs w:val="32"/>
        </w:rPr>
        <w:t>召开支委会，结合企业实际研究确定活动的主要内容。</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（四）实施主体</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hint="eastAsia" w:ascii="仿宋_GB2312" w:hAnsi="方正仿宋简体" w:eastAsia="仿宋_GB2312"/>
          <w:color w:val="000000"/>
          <w:kern w:val="10"/>
          <w:sz w:val="32"/>
          <w:szCs w:val="32"/>
        </w:rPr>
        <w:t>党支部委员会负责组织实施，党支部书记负责主持，因特殊情况书记不能主持的，可委托副书记或支部委员主持。</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（五）组织方式</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方正仿宋简体" w:eastAsia="仿宋_GB2312"/>
          <w:color w:val="000000"/>
          <w:kern w:val="10"/>
          <w:sz w:val="32"/>
          <w:szCs w:val="32"/>
        </w:rPr>
        <w:t>1.</w:t>
      </w:r>
      <w:r>
        <w:rPr>
          <w:rFonts w:hint="eastAsia" w:ascii="仿宋_GB2312" w:hAnsi="方正仿宋简体" w:eastAsia="仿宋_GB2312"/>
          <w:color w:val="000000"/>
          <w:kern w:val="10"/>
          <w:sz w:val="32"/>
          <w:szCs w:val="32"/>
        </w:rPr>
        <w:t>以党支部为基本单元开展活动。也可根据活动主题，组织多个党支部联合开展活动。</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方正仿宋简体" w:eastAsia="仿宋_GB2312"/>
          <w:color w:val="000000"/>
          <w:kern w:val="10"/>
          <w:sz w:val="32"/>
          <w:szCs w:val="32"/>
        </w:rPr>
        <w:t>2.</w:t>
      </w:r>
      <w:r>
        <w:rPr>
          <w:rFonts w:hint="eastAsia" w:ascii="仿宋_GB2312" w:hAnsi="方正仿宋简体" w:eastAsia="仿宋_GB2312"/>
          <w:color w:val="000000"/>
          <w:kern w:val="10"/>
          <w:sz w:val="32"/>
          <w:szCs w:val="32"/>
        </w:rPr>
        <w:t>企业党委、党总支和党员较多的党支部可利用已有规范化党员活动阵地，采取“先统后分”方式，先组织党员集中重温入党誓词、诵读党章、专题学习、讲党课等，再开展各党支部（党小组）交流讨论、主题实践和党员教育管理等活动。</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三、主要任务</w:t>
      </w:r>
    </w:p>
    <w:p>
      <w:pPr>
        <w:adjustRightInd w:val="0"/>
        <w:snapToGrid w:val="0"/>
        <w:spacing w:line="600" w:lineRule="exact"/>
        <w:ind w:firstLine="640" w:firstLineChars="200"/>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（一）规范组织生活，加强党性锻炼</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1.</w:t>
      </w:r>
      <w:r>
        <w:rPr>
          <w:rFonts w:hint="eastAsia" w:ascii="仿宋_GB2312" w:hAnsi="楷体_GB2312" w:eastAsia="仿宋_GB2312" w:cs="楷体_GB2312"/>
          <w:bCs/>
          <w:color w:val="000000"/>
          <w:kern w:val="10"/>
          <w:sz w:val="32"/>
          <w:szCs w:val="32"/>
        </w:rPr>
        <w:t>按月交纳党费。</w:t>
      </w:r>
      <w:r>
        <w:rPr>
          <w:rFonts w:hint="eastAsia" w:ascii="仿宋_GB2312" w:hAnsi="方正仿宋简体" w:eastAsia="仿宋_GB2312"/>
          <w:color w:val="000000"/>
          <w:kern w:val="10"/>
          <w:sz w:val="32"/>
          <w:szCs w:val="32"/>
        </w:rPr>
        <w:t>党员参加活动时，自觉交纳党费，外出流动党员可以探索网络支付等方式交纳党费。</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2.</w:t>
      </w:r>
      <w:r>
        <w:rPr>
          <w:rFonts w:hint="eastAsia" w:ascii="仿宋_GB2312" w:hAnsi="楷体_GB2312" w:eastAsia="仿宋_GB2312" w:cs="楷体_GB2312"/>
          <w:bCs/>
          <w:color w:val="000000"/>
          <w:kern w:val="10"/>
          <w:sz w:val="32"/>
          <w:szCs w:val="32"/>
        </w:rPr>
        <w:t>重温入党誓词</w:t>
      </w:r>
      <w:r>
        <w:rPr>
          <w:rFonts w:hint="eastAsia" w:ascii="仿宋_GB2312" w:hAnsi="方正仿宋简体" w:eastAsia="仿宋_GB2312"/>
          <w:color w:val="000000"/>
          <w:kern w:val="10"/>
          <w:sz w:val="32"/>
          <w:szCs w:val="32"/>
        </w:rPr>
        <w:t>。</w:t>
      </w:r>
      <w:r>
        <w:rPr>
          <w:rFonts w:hint="eastAsia" w:ascii="仿宋_GB2312" w:hAnsi="楷体_GB2312" w:eastAsia="仿宋_GB2312" w:cs="楷体_GB2312"/>
          <w:color w:val="000000"/>
          <w:kern w:val="10"/>
          <w:sz w:val="32"/>
          <w:szCs w:val="32"/>
          <w:shd w:val="clear" w:color="auto" w:fill="FFFFFF"/>
        </w:rPr>
        <w:t>必须组织党员在其入党的月份重温入党誓词；每年“七一”，结合支部主题党日活动组织党员集中重温入党誓词，</w:t>
      </w:r>
      <w:r>
        <w:rPr>
          <w:rFonts w:hint="eastAsia" w:ascii="仿宋_GB2312" w:hAnsi="仿宋_GB2312" w:eastAsia="仿宋_GB2312" w:cs="仿宋_GB2312"/>
          <w:color w:val="000000"/>
          <w:kern w:val="10"/>
          <w:sz w:val="32"/>
          <w:szCs w:val="32"/>
          <w:shd w:val="clear" w:color="auto" w:fill="FFFFFF"/>
        </w:rPr>
        <w:t>全体起立，面对党旗，举起右手宣誓。</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3.</w:t>
      </w:r>
      <w:r>
        <w:rPr>
          <w:rFonts w:hint="eastAsia" w:ascii="仿宋_GB2312" w:hAnsi="楷体_GB2312" w:eastAsia="仿宋_GB2312" w:cs="楷体_GB2312"/>
          <w:bCs/>
          <w:color w:val="000000"/>
          <w:kern w:val="10"/>
          <w:sz w:val="32"/>
          <w:szCs w:val="32"/>
        </w:rPr>
        <w:t>集体诵读党章。</w:t>
      </w:r>
      <w:r>
        <w:rPr>
          <w:rFonts w:hint="eastAsia" w:ascii="仿宋_GB2312" w:hAnsi="方正仿宋简体" w:eastAsia="仿宋_GB2312"/>
          <w:color w:val="000000"/>
          <w:kern w:val="10"/>
          <w:sz w:val="32"/>
          <w:szCs w:val="32"/>
        </w:rPr>
        <w:t>党支部对诵读党章内容进行合理安排，有计划地组织党员在主题党日活动中集体诵读党章，每年至少诵读党章全文一遍。</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4.</w:t>
      </w:r>
      <w:r>
        <w:rPr>
          <w:rFonts w:hint="eastAsia" w:ascii="仿宋_GB2312" w:hAnsi="楷体_GB2312" w:eastAsia="仿宋_GB2312" w:cs="楷体_GB2312"/>
          <w:bCs/>
          <w:color w:val="000000"/>
          <w:kern w:val="10"/>
          <w:sz w:val="32"/>
          <w:szCs w:val="32"/>
        </w:rPr>
        <w:t>集中学习讨论。</w:t>
      </w:r>
      <w:r>
        <w:rPr>
          <w:rFonts w:hint="eastAsia" w:ascii="仿宋_GB2312" w:hAnsi="方正仿宋简体" w:eastAsia="仿宋_GB2312"/>
          <w:color w:val="000000"/>
          <w:kern w:val="10"/>
          <w:sz w:val="32"/>
          <w:szCs w:val="32"/>
        </w:rPr>
        <w:t>重点围绕“两学一做”学习教育规定内容，结合活动主题，</w:t>
      </w:r>
      <w:r>
        <w:rPr>
          <w:rFonts w:hint="eastAsia" w:ascii="仿宋_GB2312" w:hAnsi="方正仿宋简体" w:eastAsia="仿宋_GB2312"/>
          <w:b/>
          <w:bCs/>
          <w:color w:val="000000"/>
          <w:kern w:val="10"/>
          <w:sz w:val="32"/>
          <w:szCs w:val="32"/>
        </w:rPr>
        <w:t>系统性学党章，</w:t>
      </w:r>
      <w:r>
        <w:rPr>
          <w:rFonts w:hint="eastAsia" w:ascii="仿宋_GB2312" w:hAnsi="方正仿宋简体" w:eastAsia="仿宋_GB2312"/>
          <w:color w:val="000000"/>
          <w:kern w:val="10"/>
          <w:sz w:val="32"/>
          <w:szCs w:val="32"/>
        </w:rPr>
        <w:t>做到反复学、深入学；</w:t>
      </w:r>
      <w:r>
        <w:rPr>
          <w:rFonts w:hint="eastAsia" w:ascii="仿宋_GB2312" w:hAnsi="方正仿宋简体" w:eastAsia="仿宋_GB2312"/>
          <w:b/>
          <w:bCs/>
          <w:color w:val="000000"/>
          <w:kern w:val="10"/>
          <w:sz w:val="32"/>
          <w:szCs w:val="32"/>
        </w:rPr>
        <w:t>针对性学党规，</w:t>
      </w:r>
      <w:r>
        <w:rPr>
          <w:rFonts w:hint="eastAsia" w:ascii="仿宋_GB2312" w:hAnsi="方正仿宋简体" w:eastAsia="仿宋_GB2312"/>
          <w:color w:val="000000"/>
          <w:kern w:val="10"/>
          <w:sz w:val="32"/>
          <w:szCs w:val="32"/>
        </w:rPr>
        <w:t>根据党员思想作风表现，明确重点内容，特别是加强准则、条例等党规党纪的学习；</w:t>
      </w:r>
      <w:r>
        <w:rPr>
          <w:rFonts w:hint="eastAsia" w:ascii="仿宋_GB2312" w:hAnsi="方正仿宋简体" w:eastAsia="仿宋_GB2312"/>
          <w:b/>
          <w:bCs/>
          <w:color w:val="000000"/>
          <w:kern w:val="10"/>
          <w:sz w:val="32"/>
          <w:szCs w:val="32"/>
        </w:rPr>
        <w:t>专题性学系列讲话，</w:t>
      </w:r>
      <w:r>
        <w:rPr>
          <w:rFonts w:hint="eastAsia" w:ascii="仿宋_GB2312" w:hAnsi="方正仿宋简体" w:eastAsia="仿宋_GB2312"/>
          <w:color w:val="000000"/>
          <w:kern w:val="10"/>
          <w:sz w:val="32"/>
          <w:szCs w:val="32"/>
        </w:rPr>
        <w:t>每月选取习近平总书记系列重要讲话重点篇章，组织党员进行专题学习；</w:t>
      </w:r>
      <w:r>
        <w:rPr>
          <w:rFonts w:hint="eastAsia" w:ascii="仿宋_GB2312" w:hAnsi="方正仿宋简体" w:eastAsia="仿宋_GB2312"/>
          <w:b/>
          <w:bCs/>
          <w:color w:val="000000"/>
          <w:kern w:val="10"/>
          <w:sz w:val="32"/>
          <w:szCs w:val="32"/>
        </w:rPr>
        <w:t>经常性交流讨论，</w:t>
      </w:r>
      <w:r>
        <w:rPr>
          <w:rFonts w:hint="eastAsia" w:ascii="仿宋_GB2312" w:hAnsi="方正仿宋简体" w:eastAsia="仿宋_GB2312"/>
          <w:color w:val="000000"/>
          <w:kern w:val="10"/>
          <w:sz w:val="32"/>
          <w:szCs w:val="32"/>
        </w:rPr>
        <w:t>采取中心发言、轮流发言、述学述做等方式，重点结合党员纪律规矩意识、作风表现等情况交流学党章党规的体会，重点结合党员思想武装、履职尽责等情况交流学习体会。</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5.</w:t>
      </w:r>
      <w:r>
        <w:rPr>
          <w:rFonts w:hint="eastAsia" w:ascii="仿宋_GB2312" w:hAnsi="楷体_GB2312" w:eastAsia="仿宋_GB2312" w:cs="楷体_GB2312"/>
          <w:bCs/>
          <w:color w:val="000000"/>
          <w:kern w:val="10"/>
          <w:sz w:val="32"/>
          <w:szCs w:val="32"/>
        </w:rPr>
        <w:t>讲党课。</w:t>
      </w:r>
      <w:r>
        <w:rPr>
          <w:rFonts w:hint="eastAsia" w:ascii="仿宋_GB2312" w:hAnsi="方正仿宋简体" w:eastAsia="仿宋_GB2312"/>
          <w:color w:val="000000"/>
          <w:kern w:val="10"/>
          <w:sz w:val="32"/>
          <w:szCs w:val="32"/>
        </w:rPr>
        <w:t>党支部每季度至少安排</w:t>
      </w:r>
      <w:r>
        <w:rPr>
          <w:rFonts w:ascii="仿宋_GB2312" w:hAnsi="方正仿宋简体" w:eastAsia="仿宋_GB2312"/>
          <w:color w:val="000000"/>
          <w:kern w:val="10"/>
          <w:sz w:val="32"/>
          <w:szCs w:val="32"/>
        </w:rPr>
        <w:t>1</w:t>
      </w:r>
      <w:r>
        <w:rPr>
          <w:rFonts w:hint="eastAsia" w:ascii="仿宋_GB2312" w:hAnsi="方正仿宋简体" w:eastAsia="仿宋_GB2312"/>
          <w:color w:val="000000"/>
          <w:kern w:val="10"/>
          <w:sz w:val="32"/>
          <w:szCs w:val="32"/>
        </w:rPr>
        <w:t>次党课。企业党委（党总支）领导班子成员每年至少到所在党支部讲</w:t>
      </w:r>
      <w:r>
        <w:rPr>
          <w:rFonts w:ascii="仿宋_GB2312" w:hAnsi="方正仿宋简体" w:eastAsia="仿宋_GB2312"/>
          <w:color w:val="000000"/>
          <w:kern w:val="10"/>
          <w:sz w:val="32"/>
          <w:szCs w:val="32"/>
        </w:rPr>
        <w:t>1</w:t>
      </w:r>
      <w:r>
        <w:rPr>
          <w:rFonts w:hint="eastAsia" w:ascii="仿宋_GB2312" w:hAnsi="方正仿宋简体" w:eastAsia="仿宋_GB2312"/>
          <w:color w:val="000000"/>
          <w:kern w:val="10"/>
          <w:sz w:val="32"/>
          <w:szCs w:val="32"/>
        </w:rPr>
        <w:t>次党课。党支部书记每年至少讲</w:t>
      </w:r>
      <w:r>
        <w:rPr>
          <w:rFonts w:ascii="仿宋_GB2312" w:hAnsi="方正仿宋简体" w:eastAsia="仿宋_GB2312"/>
          <w:color w:val="000000"/>
          <w:kern w:val="10"/>
          <w:sz w:val="32"/>
          <w:szCs w:val="32"/>
        </w:rPr>
        <w:t>1</w:t>
      </w:r>
      <w:r>
        <w:rPr>
          <w:rFonts w:hint="eastAsia" w:ascii="仿宋_GB2312" w:hAnsi="方正仿宋简体" w:eastAsia="仿宋_GB2312"/>
          <w:color w:val="000000"/>
          <w:kern w:val="10"/>
          <w:sz w:val="32"/>
          <w:szCs w:val="32"/>
        </w:rPr>
        <w:t>次党课，党建指导员也要到所联系党组织讲党课。鼓励普通党员联系实际讲党课。讲党课既要增强党性、党味，又要结合工作实际和党员的思想状况，注重运用身边生动鲜活的典型事例，创新内容和方法，增强吸引力、感染力、说服力，防止上下一般粗、不接地气。</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6.</w:t>
      </w:r>
      <w:r>
        <w:rPr>
          <w:rFonts w:hint="eastAsia" w:ascii="仿宋_GB2312" w:hAnsi="楷体_GB2312" w:eastAsia="仿宋_GB2312" w:cs="楷体_GB2312"/>
          <w:bCs/>
          <w:color w:val="000000"/>
          <w:kern w:val="10"/>
          <w:sz w:val="32"/>
          <w:szCs w:val="32"/>
        </w:rPr>
        <w:t>召开组织生活会和开展民主评议党员。</w:t>
      </w:r>
      <w:r>
        <w:rPr>
          <w:rFonts w:hint="eastAsia" w:ascii="仿宋_GB2312" w:hAnsi="仿宋_GB2312" w:eastAsia="仿宋_GB2312" w:cs="仿宋_GB2312"/>
          <w:color w:val="000000"/>
          <w:kern w:val="10"/>
          <w:sz w:val="32"/>
          <w:szCs w:val="32"/>
          <w:shd w:val="clear" w:color="auto" w:fill="FFFFFF"/>
        </w:rPr>
        <w:t>结合党支部主题党日活动召开组织生活会，组织全体党员开展批评和自我批评。</w:t>
      </w:r>
      <w:r>
        <w:rPr>
          <w:rFonts w:hint="eastAsia" w:ascii="仿宋_GB2312" w:eastAsia="仿宋_GB2312"/>
          <w:snapToGrid w:val="0"/>
          <w:color w:val="000000"/>
          <w:kern w:val="10"/>
          <w:sz w:val="32"/>
          <w:szCs w:val="32"/>
        </w:rPr>
        <w:t>党支部组织生活会一般每半年召开一次，根据实际需要，也可随时召开。每年第四季度，必须按区党工委统一部署，召开一次组织生活会</w:t>
      </w:r>
      <w:r>
        <w:rPr>
          <w:rFonts w:hint="eastAsia" w:ascii="仿宋_GB2312" w:hAnsi="仿宋_GB2312" w:eastAsia="仿宋_GB2312" w:cs="仿宋_GB2312"/>
          <w:color w:val="000000"/>
          <w:kern w:val="10"/>
          <w:sz w:val="32"/>
          <w:szCs w:val="32"/>
          <w:shd w:val="clear" w:color="auto" w:fill="FFFFFF"/>
        </w:rPr>
        <w:t>，并对照“四个合格”标准，按照个人自评、党员互评、民主测评、组织评定等程序，对党员进行一次年度民主评议。</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（二）加强组织建设，增强基层组织力</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1.</w:t>
      </w:r>
      <w:r>
        <w:rPr>
          <w:rFonts w:hint="eastAsia" w:ascii="仿宋_GB2312" w:hAnsi="楷体_GB2312" w:eastAsia="仿宋_GB2312" w:cs="楷体_GB2312"/>
          <w:bCs/>
          <w:color w:val="000000"/>
          <w:kern w:val="10"/>
          <w:sz w:val="32"/>
          <w:szCs w:val="32"/>
        </w:rPr>
        <w:t>严格管理党员。</w:t>
      </w:r>
      <w:r>
        <w:rPr>
          <w:rFonts w:hint="eastAsia" w:ascii="仿宋_GB2312" w:hAnsi="方正仿宋简体" w:eastAsia="仿宋_GB2312"/>
          <w:color w:val="000000"/>
          <w:kern w:val="10"/>
          <w:sz w:val="32"/>
          <w:szCs w:val="32"/>
        </w:rPr>
        <w:t>做好党员参加活动记录，对没有参加的逐一进行联系，掌握缺席原因，采取一定形式进行“补课”，将每一名党员都纳入正常管理。发现党员有违纪违法情况要及时向上级党组织报告。</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2.</w:t>
      </w:r>
      <w:r>
        <w:rPr>
          <w:rFonts w:hint="eastAsia" w:ascii="仿宋_GB2312" w:hAnsi="楷体_GB2312" w:eastAsia="仿宋_GB2312" w:cs="楷体_GB2312"/>
          <w:bCs/>
          <w:color w:val="000000"/>
          <w:kern w:val="10"/>
          <w:sz w:val="32"/>
          <w:szCs w:val="32"/>
        </w:rPr>
        <w:t>保障党员权利。</w:t>
      </w:r>
      <w:r>
        <w:rPr>
          <w:rFonts w:hint="eastAsia" w:ascii="仿宋_GB2312" w:hAnsi="方正仿宋简体" w:eastAsia="仿宋_GB2312"/>
          <w:color w:val="000000"/>
          <w:kern w:val="10"/>
          <w:sz w:val="32"/>
          <w:szCs w:val="32"/>
        </w:rPr>
        <w:t>按照党员先知道、党员先讨论、党员先带头的原则，组织党员在党支部主题党日活动时，对推先表优、发展党员、党代表推荐、支部建设、党员群众关心的重大事项等进行民主讨论研究，按照民主集中制原则进行决策。</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3.</w:t>
      </w:r>
      <w:r>
        <w:rPr>
          <w:rFonts w:hint="eastAsia" w:ascii="仿宋_GB2312" w:hAnsi="楷体_GB2312" w:eastAsia="仿宋_GB2312" w:cs="楷体_GB2312"/>
          <w:bCs/>
          <w:color w:val="000000"/>
          <w:kern w:val="10"/>
          <w:sz w:val="32"/>
          <w:szCs w:val="32"/>
        </w:rPr>
        <w:t>推进党务公开。</w:t>
      </w:r>
      <w:r>
        <w:rPr>
          <w:rFonts w:hint="eastAsia" w:ascii="仿宋_GB2312" w:hAnsi="方正仿宋简体" w:eastAsia="仿宋_GB2312"/>
          <w:color w:val="000000"/>
          <w:kern w:val="10"/>
          <w:sz w:val="32"/>
          <w:szCs w:val="32"/>
        </w:rPr>
        <w:t>以党支部主题党日活动落实党务公开，报告上级党组织安排部署、党支部重点工作进展、党费收缴等重要情况，自觉接受党员监督。</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4.</w:t>
      </w:r>
      <w:r>
        <w:rPr>
          <w:rFonts w:hint="eastAsia" w:ascii="仿宋_GB2312" w:hAnsi="楷体_GB2312" w:eastAsia="仿宋_GB2312" w:cs="楷体_GB2312"/>
          <w:bCs/>
          <w:color w:val="000000"/>
          <w:kern w:val="10"/>
          <w:sz w:val="32"/>
          <w:szCs w:val="32"/>
        </w:rPr>
        <w:t>开展党内关怀。</w:t>
      </w:r>
      <w:r>
        <w:rPr>
          <w:rFonts w:hint="eastAsia" w:ascii="仿宋_GB2312" w:hAnsi="方正仿宋简体" w:eastAsia="仿宋_GB2312"/>
          <w:color w:val="000000"/>
          <w:kern w:val="10"/>
          <w:sz w:val="32"/>
          <w:szCs w:val="32"/>
        </w:rPr>
        <w:t>加强经常性激励措施，及时表扬支部党员的好人好事好作风。加强经常性帮扶慰问，对老党员、生活困难党员等进行重点帮扶，在遭受重大灾害和党员遇到特殊困难时，进行即时帮扶，并在党支部主题党日活动时进行通报，体现党组织的关怀和温暖。</w:t>
      </w:r>
    </w:p>
    <w:p>
      <w:pPr>
        <w:adjustRightInd w:val="0"/>
        <w:snapToGrid w:val="0"/>
        <w:spacing w:line="600" w:lineRule="exact"/>
        <w:ind w:firstLine="640" w:firstLineChars="200"/>
        <w:rPr>
          <w:rFonts w:ascii="仿宋_GB2312" w:eastAsia="仿宋_GB2312"/>
          <w:color w:val="000000"/>
          <w:kern w:val="10"/>
          <w:sz w:val="32"/>
          <w:szCs w:val="32"/>
        </w:rPr>
      </w:pPr>
      <w:r>
        <w:rPr>
          <w:rFonts w:ascii="仿宋_GB2312" w:hAnsi="楷体_GB2312" w:eastAsia="仿宋_GB2312" w:cs="楷体_GB2312"/>
          <w:bCs/>
          <w:color w:val="000000"/>
          <w:kern w:val="10"/>
          <w:sz w:val="32"/>
          <w:szCs w:val="32"/>
        </w:rPr>
        <w:t>5.</w:t>
      </w:r>
      <w:r>
        <w:rPr>
          <w:rFonts w:hint="eastAsia" w:ascii="仿宋_GB2312" w:hAnsi="楷体_GB2312" w:eastAsia="仿宋_GB2312" w:cs="楷体_GB2312"/>
          <w:bCs/>
          <w:color w:val="000000"/>
          <w:kern w:val="10"/>
          <w:sz w:val="32"/>
          <w:szCs w:val="32"/>
        </w:rPr>
        <w:t>解决突出问题。</w:t>
      </w:r>
      <w:r>
        <w:rPr>
          <w:rFonts w:hint="eastAsia" w:ascii="仿宋_GB2312" w:hAnsi="方正仿宋简体" w:eastAsia="仿宋_GB2312"/>
          <w:color w:val="000000"/>
          <w:kern w:val="10"/>
          <w:sz w:val="32"/>
          <w:szCs w:val="32"/>
        </w:rPr>
        <w:t>党支部要在主题党日活动时，及时研究解决基层党建重点问题</w:t>
      </w:r>
      <w:r>
        <w:rPr>
          <w:rFonts w:hint="eastAsia" w:ascii="仿宋_GB2312" w:hAnsi="仿宋_GB2312" w:eastAsia="仿宋_GB2312" w:cs="仿宋_GB2312"/>
          <w:color w:val="000000"/>
          <w:kern w:val="10"/>
          <w:sz w:val="32"/>
          <w:szCs w:val="32"/>
          <w:shd w:val="clear" w:color="auto" w:fill="FFFFFF"/>
        </w:rPr>
        <w:t>、党员群众反映的问题以及组织生活会查找的问题</w:t>
      </w:r>
      <w:r>
        <w:rPr>
          <w:rFonts w:hint="eastAsia" w:ascii="仿宋_GB2312" w:hAnsi="方正仿宋简体" w:eastAsia="仿宋_GB2312"/>
          <w:color w:val="000000"/>
          <w:kern w:val="10"/>
          <w:sz w:val="32"/>
          <w:szCs w:val="32"/>
        </w:rPr>
        <w:t>，认真落实上级党组织部署的基层党建重点任务，及时向党员群众通报整改落实情况。</w:t>
      </w:r>
    </w:p>
    <w:p>
      <w:pPr>
        <w:pStyle w:val="6"/>
        <w:shd w:val="clear" w:color="auto" w:fill="FFFFFF"/>
        <w:adjustRightInd w:val="0"/>
        <w:snapToGrid w:val="0"/>
        <w:spacing w:before="0" w:beforeAutospacing="0" w:after="0" w:afterAutospacing="0" w:line="600" w:lineRule="exact"/>
        <w:ind w:firstLine="640" w:firstLineChars="200"/>
        <w:jc w:val="both"/>
        <w:rPr>
          <w:rFonts w:ascii="楷体_GB2312" w:hAnsi="楷体_GB2312" w:eastAsia="楷体_GB2312" w:cs="楷体_GB2312"/>
          <w:color w:val="000000"/>
          <w:kern w:val="10"/>
          <w:sz w:val="32"/>
          <w:szCs w:val="32"/>
          <w:shd w:val="clear" w:color="auto" w:fill="FFFFFF"/>
        </w:rPr>
      </w:pPr>
      <w:r>
        <w:rPr>
          <w:rFonts w:hint="eastAsia" w:ascii="楷体_GB2312" w:hAnsi="楷体_GB2312" w:eastAsia="楷体_GB2312" w:cs="楷体_GB2312"/>
          <w:color w:val="000000"/>
          <w:kern w:val="10"/>
          <w:sz w:val="32"/>
          <w:szCs w:val="32"/>
          <w:shd w:val="clear" w:color="auto" w:fill="FFFFFF"/>
        </w:rPr>
        <w:t>（三）立足岗位发挥作用，树立先锋形象</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1.</w:t>
      </w:r>
      <w:r>
        <w:rPr>
          <w:rFonts w:hint="eastAsia" w:ascii="仿宋_GB2312" w:hAnsi="楷体_GB2312" w:eastAsia="仿宋_GB2312" w:cs="楷体_GB2312"/>
          <w:bCs/>
          <w:color w:val="000000"/>
          <w:kern w:val="10"/>
          <w:sz w:val="32"/>
          <w:szCs w:val="32"/>
        </w:rPr>
        <w:t>引导党员履职尽责。</w:t>
      </w:r>
      <w:r>
        <w:rPr>
          <w:rFonts w:hint="eastAsia" w:ascii="仿宋_GB2312" w:hAnsi="方正仿宋简体" w:eastAsia="仿宋_GB2312"/>
          <w:color w:val="000000"/>
          <w:kern w:val="10"/>
          <w:sz w:val="32"/>
          <w:szCs w:val="32"/>
        </w:rPr>
        <w:t>加强在职党员履职尽责管理，开展党员比业绩、比担当、比作为活动，引导党员在服务企业改革发展、供给侧结构性改革、脱贫攻坚等中心任务中务实重行、苦干实干，争创一流业绩。设立党员责任区、党员示范岗、党员先锋岗等形式，引导党员亮身份、亮承诺、比业绩、比贡献。结合开展党支部主题党日活动，组织党员汇报履职尽责、发挥作用情况，党支部书记或党小组长进行点评。</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2.</w:t>
      </w:r>
      <w:r>
        <w:rPr>
          <w:rFonts w:hint="eastAsia" w:ascii="仿宋_GB2312" w:hAnsi="楷体_GB2312" w:eastAsia="仿宋_GB2312" w:cs="楷体_GB2312"/>
          <w:bCs/>
          <w:color w:val="000000"/>
          <w:kern w:val="10"/>
          <w:sz w:val="32"/>
          <w:szCs w:val="32"/>
        </w:rPr>
        <w:t>引导党员志愿服务。</w:t>
      </w:r>
      <w:r>
        <w:rPr>
          <w:rFonts w:hint="eastAsia" w:ascii="仿宋_GB2312" w:hAnsi="方正仿宋简体" w:eastAsia="仿宋_GB2312"/>
          <w:color w:val="000000"/>
          <w:kern w:val="10"/>
          <w:sz w:val="32"/>
          <w:szCs w:val="32"/>
        </w:rPr>
        <w:t>根据党员专业特长、兴趣爱好、身体状况，精准对接群众需求，确定志愿服务重点项目。根据党支部主题党日活动安排，有组织有计划地开展帮残助弱、扶贫济困、走访慰问、义务劳动、爱心捐赠等志愿服务活动，引导党员自觉宣传群众、教育群众、服务群众、组织群众、造福群众，让群众时刻感到组织在身边、党员在行动。</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仿宋_GB2312" w:hAnsi="楷体_GB2312" w:eastAsia="仿宋_GB2312" w:cs="楷体_GB2312"/>
          <w:bCs/>
          <w:color w:val="000000"/>
          <w:kern w:val="10"/>
          <w:sz w:val="32"/>
          <w:szCs w:val="32"/>
        </w:rPr>
        <w:t>3.</w:t>
      </w:r>
      <w:r>
        <w:rPr>
          <w:rFonts w:hint="eastAsia" w:ascii="仿宋_GB2312" w:hAnsi="楷体_GB2312" w:eastAsia="仿宋_GB2312" w:cs="楷体_GB2312"/>
          <w:bCs/>
          <w:color w:val="000000"/>
          <w:kern w:val="10"/>
          <w:sz w:val="32"/>
          <w:szCs w:val="32"/>
        </w:rPr>
        <w:t>引导党员廉洁齐家。</w:t>
      </w:r>
      <w:r>
        <w:rPr>
          <w:rFonts w:hint="eastAsia" w:ascii="仿宋_GB2312" w:hAnsi="方正仿宋简体" w:eastAsia="仿宋_GB2312"/>
          <w:color w:val="000000"/>
          <w:kern w:val="10"/>
          <w:sz w:val="32"/>
          <w:szCs w:val="32"/>
        </w:rPr>
        <w:t>以党支部为单位，组织开展党员“好家庭、好家教、好家风”创评活动，结合主题党日活动请好家庭党员代表交流心得体会，及时进行表扬，引导党员注重家庭、注重家教、注重家风，以党员好家庭带动群众好家庭，以党员好作风带动社会好风气。</w:t>
      </w:r>
    </w:p>
    <w:p>
      <w:pPr>
        <w:adjustRightInd w:val="0"/>
        <w:snapToGrid w:val="0"/>
        <w:spacing w:line="600" w:lineRule="exact"/>
        <w:ind w:firstLine="640" w:firstLineChars="200"/>
        <w:rPr>
          <w:rFonts w:ascii="黑体" w:hAnsi="黑体" w:eastAsia="黑体" w:cs="黑体"/>
          <w:bCs/>
          <w:color w:val="000000"/>
          <w:kern w:val="10"/>
          <w:sz w:val="32"/>
          <w:szCs w:val="32"/>
        </w:rPr>
      </w:pPr>
      <w:r>
        <w:rPr>
          <w:rFonts w:hint="eastAsia" w:ascii="黑体" w:hAnsi="黑体" w:eastAsia="黑体" w:cs="黑体"/>
          <w:bCs/>
          <w:color w:val="000000"/>
          <w:kern w:val="10"/>
          <w:sz w:val="32"/>
          <w:szCs w:val="32"/>
        </w:rPr>
        <w:t>四、保障措施</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楷体_GB2312" w:hAnsi="楷体_GB2312" w:eastAsia="楷体_GB2312" w:cs="楷体_GB2312"/>
          <w:color w:val="000000"/>
          <w:kern w:val="10"/>
          <w:sz w:val="32"/>
          <w:szCs w:val="32"/>
          <w:shd w:val="clear" w:color="auto" w:fill="FFFFFF"/>
        </w:rPr>
        <w:t>1.</w:t>
      </w:r>
      <w:r>
        <w:rPr>
          <w:rFonts w:hint="eastAsia" w:ascii="楷体_GB2312" w:hAnsi="楷体_GB2312" w:eastAsia="楷体_GB2312" w:cs="楷体_GB2312"/>
          <w:color w:val="000000"/>
          <w:kern w:val="10"/>
          <w:sz w:val="32"/>
          <w:szCs w:val="32"/>
          <w:shd w:val="clear" w:color="auto" w:fill="FFFFFF"/>
        </w:rPr>
        <w:t>落实工作责任。</w:t>
      </w:r>
      <w:r>
        <w:rPr>
          <w:rFonts w:hint="eastAsia" w:ascii="仿宋_GB2312" w:hAnsi="方正仿宋简体" w:eastAsia="仿宋_GB2312"/>
          <w:color w:val="000000"/>
          <w:kern w:val="10"/>
          <w:sz w:val="32"/>
          <w:szCs w:val="32"/>
        </w:rPr>
        <w:t>各企业党委（党总支、党支部）要切实担当起主体责任，党组织书记要承担第一责任人责任，把活动开展情况作为党组织书记抓基层党建述职评议和履职尽责考核内容。强化党支部书记直接责任，确保活动有人抓、有人管、有能力落实，实现“每个支部动起来、每名党员不掉队”的目标。</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楷体_GB2312" w:hAnsi="楷体_GB2312" w:eastAsia="楷体_GB2312" w:cs="楷体_GB2312"/>
          <w:color w:val="000000"/>
          <w:kern w:val="10"/>
          <w:sz w:val="32"/>
          <w:szCs w:val="32"/>
          <w:shd w:val="clear" w:color="auto" w:fill="FFFFFF"/>
        </w:rPr>
        <w:t>2.</w:t>
      </w:r>
      <w:r>
        <w:rPr>
          <w:rFonts w:hint="eastAsia" w:ascii="楷体_GB2312" w:hAnsi="楷体_GB2312" w:eastAsia="楷体_GB2312" w:cs="楷体_GB2312"/>
          <w:color w:val="000000"/>
          <w:kern w:val="10"/>
          <w:sz w:val="32"/>
          <w:szCs w:val="32"/>
          <w:shd w:val="clear" w:color="auto" w:fill="FFFFFF"/>
        </w:rPr>
        <w:t>分类组织实施。</w:t>
      </w:r>
      <w:r>
        <w:rPr>
          <w:rFonts w:hint="eastAsia" w:ascii="仿宋_GB2312" w:hAnsi="方正仿宋简体" w:eastAsia="仿宋_GB2312"/>
          <w:color w:val="000000"/>
          <w:kern w:val="10"/>
          <w:sz w:val="32"/>
          <w:szCs w:val="32"/>
        </w:rPr>
        <w:t>各企业要结合实际制定党支部主题党日活动计划，做到切实可行。在落实支部主体党员主题党日活动的同时，</w:t>
      </w:r>
      <w:r>
        <w:rPr>
          <w:rFonts w:hint="eastAsia" w:ascii="仿宋_GB2312" w:hAnsi="宋体" w:eastAsia="仿宋_GB2312" w:cs="仿宋_GB2312"/>
          <w:color w:val="000000"/>
          <w:kern w:val="10"/>
          <w:sz w:val="32"/>
          <w:szCs w:val="32"/>
          <w:shd w:val="clear" w:color="auto" w:fill="FFFFFF"/>
        </w:rPr>
        <w:t>对流动党员，要采取网络互动、寄送资料、通报情况等方式，让他们及时参与和了解“支部主题党日”活动。</w:t>
      </w:r>
      <w:r>
        <w:rPr>
          <w:rFonts w:hint="eastAsia" w:ascii="仿宋_GB2312" w:hAnsi="仿宋_GB2312" w:eastAsia="仿宋_GB2312" w:cs="仿宋_GB2312"/>
          <w:color w:val="000000"/>
          <w:kern w:val="10"/>
          <w:sz w:val="32"/>
          <w:szCs w:val="32"/>
          <w:shd w:val="clear" w:color="auto" w:fill="FFFFFF"/>
        </w:rPr>
        <w:t>对离退休党员及年老体弱党员，既要体现从严要求，又要考虑实际情况，以适当方式组织他们参加活动。</w:t>
      </w:r>
    </w:p>
    <w:p>
      <w:pPr>
        <w:adjustRightInd w:val="0"/>
        <w:snapToGrid w:val="0"/>
        <w:spacing w:line="600" w:lineRule="exact"/>
        <w:ind w:firstLine="640" w:firstLineChars="200"/>
        <w:rPr>
          <w:rFonts w:ascii="仿宋_GB2312" w:hAnsi="方正仿宋简体" w:eastAsia="仿宋_GB2312"/>
          <w:color w:val="000000"/>
          <w:kern w:val="10"/>
          <w:sz w:val="32"/>
          <w:szCs w:val="32"/>
        </w:rPr>
      </w:pPr>
      <w:r>
        <w:rPr>
          <w:rFonts w:ascii="楷体_GB2312" w:hAnsi="楷体_GB2312" w:eastAsia="楷体_GB2312" w:cs="楷体_GB2312"/>
          <w:color w:val="000000"/>
          <w:kern w:val="10"/>
          <w:sz w:val="32"/>
          <w:szCs w:val="32"/>
          <w:shd w:val="clear" w:color="auto" w:fill="FFFFFF"/>
        </w:rPr>
        <w:t>3.</w:t>
      </w:r>
      <w:r>
        <w:rPr>
          <w:rFonts w:hint="eastAsia" w:ascii="楷体_GB2312" w:hAnsi="楷体_GB2312" w:eastAsia="楷体_GB2312" w:cs="楷体_GB2312"/>
          <w:color w:val="000000"/>
          <w:kern w:val="10"/>
          <w:sz w:val="32"/>
          <w:szCs w:val="32"/>
          <w:shd w:val="clear" w:color="auto" w:fill="FFFFFF"/>
        </w:rPr>
        <w:t>规范阵地建设。</w:t>
      </w:r>
      <w:r>
        <w:rPr>
          <w:rFonts w:hint="eastAsia" w:ascii="仿宋_GB2312" w:hAnsi="方正仿宋简体" w:eastAsia="仿宋_GB2312"/>
          <w:color w:val="000000"/>
          <w:kern w:val="10"/>
          <w:sz w:val="32"/>
          <w:szCs w:val="32"/>
        </w:rPr>
        <w:t>加强党支部活动阵地规范化建设，各企业党组织可根据实际情况，落实经费，共建共享共用党员活动室，充分发挥党员职工活动中心等场所的综合作用。党员活动室悬挂党旗，备好党章党规、习近平总书记系列重要讲话读本等学习资料，党员参加活动佩戴党员徽章，营造浓厚的政治氛围。</w:t>
      </w:r>
    </w:p>
    <w:p>
      <w:pPr>
        <w:adjustRightInd w:val="0"/>
        <w:snapToGrid w:val="0"/>
        <w:spacing w:line="600" w:lineRule="exact"/>
        <w:ind w:firstLine="640" w:firstLineChars="200"/>
        <w:rPr>
          <w:rFonts w:ascii="仿宋_GB2312" w:hAnsi="仿宋_GB2312" w:eastAsia="仿宋_GB2312" w:cs="仿宋_GB2312"/>
          <w:snapToGrid w:val="0"/>
          <w:color w:val="000000"/>
          <w:kern w:val="10"/>
          <w:sz w:val="32"/>
          <w:szCs w:val="32"/>
        </w:rPr>
      </w:pPr>
      <w:r>
        <w:rPr>
          <w:rFonts w:ascii="楷体_GB2312" w:hAnsi="楷体_GB2312" w:eastAsia="楷体_GB2312" w:cs="楷体_GB2312"/>
          <w:color w:val="000000"/>
          <w:kern w:val="10"/>
          <w:sz w:val="32"/>
          <w:szCs w:val="32"/>
          <w:shd w:val="clear" w:color="auto" w:fill="FFFFFF"/>
        </w:rPr>
        <w:t>4</w:t>
      </w:r>
      <w:r>
        <w:rPr>
          <w:rFonts w:hint="eastAsia" w:ascii="楷体_GB2312" w:hAnsi="楷体_GB2312" w:eastAsia="楷体_GB2312" w:cs="楷体_GB2312"/>
          <w:color w:val="000000"/>
          <w:kern w:val="10"/>
          <w:sz w:val="32"/>
          <w:szCs w:val="32"/>
          <w:shd w:val="clear" w:color="auto" w:fill="FFFFFF"/>
        </w:rPr>
        <w:t>．强化督促检查。</w:t>
      </w:r>
      <w:r>
        <w:rPr>
          <w:rFonts w:hint="eastAsia" w:ascii="仿宋_GB2312" w:hAnsi="仿宋_GB2312" w:eastAsia="仿宋_GB2312" w:cs="仿宋_GB2312"/>
          <w:color w:val="000000"/>
          <w:kern w:val="10"/>
          <w:sz w:val="32"/>
          <w:szCs w:val="32"/>
          <w:shd w:val="clear" w:color="auto" w:fill="FFFFFF"/>
        </w:rPr>
        <w:t>镇党委和区属部门（单位）党（工）委</w:t>
      </w:r>
      <w:r>
        <w:rPr>
          <w:rFonts w:hint="eastAsia" w:ascii="仿宋_GB2312" w:hAnsi="方正仿宋简体" w:eastAsia="仿宋_GB2312"/>
          <w:color w:val="000000"/>
          <w:kern w:val="10"/>
          <w:sz w:val="32"/>
          <w:szCs w:val="32"/>
        </w:rPr>
        <w:t>按照党组织隶属关系，对归口管理的国企进行全覆盖督促检查。企业党组织可探索网上“微督查”，通过微信平台等晒活动图片视频、讲党员学做故事、亮支部建设成果，及时掌握活动开展情况。党支部开展主题党日活动情况要及时报上级党组织备案。党支部开展活动情况应记入基层党组织工作手册，作为基层党建考核的重要内容；党员参加活动的情况应记入党员手册，作为民主评议党员的重要内容。对活动组织不力和走过场的，要严肃追责问责，督促限期整改；对无故不参加活动的党员，要严肃教育处理。</w:t>
      </w:r>
    </w:p>
    <w:sectPr>
      <w:footerReference r:id="rId3" w:type="default"/>
      <w:footerReference r:id="rId4" w:type="even"/>
      <w:pgSz w:w="11906" w:h="16838"/>
      <w:pgMar w:top="1440" w:right="1800" w:bottom="1440" w:left="1800" w:header="851" w:footer="1417" w:gutter="0"/>
      <w:cols w:space="0" w:num="1"/>
      <w:rtlGutter w:val="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ascii="宋体" w:hAnsi="宋体"/>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jMxNjUxNzc4MDhhNmI5MTdjZDQ1OTEzMzY3YmYifQ=="/>
  </w:docVars>
  <w:rsids>
    <w:rsidRoot w:val="0A9A7F1E"/>
    <w:rsid w:val="000039D5"/>
    <w:rsid w:val="00034790"/>
    <w:rsid w:val="00036FAA"/>
    <w:rsid w:val="000420EA"/>
    <w:rsid w:val="000469C4"/>
    <w:rsid w:val="00066D1E"/>
    <w:rsid w:val="000A0853"/>
    <w:rsid w:val="000A5E03"/>
    <w:rsid w:val="000A6B72"/>
    <w:rsid w:val="000B04DD"/>
    <w:rsid w:val="000B15EE"/>
    <w:rsid w:val="000B4941"/>
    <w:rsid w:val="000B501B"/>
    <w:rsid w:val="000C66C7"/>
    <w:rsid w:val="000D5BFC"/>
    <w:rsid w:val="000E6404"/>
    <w:rsid w:val="0010239C"/>
    <w:rsid w:val="00103681"/>
    <w:rsid w:val="00103BE7"/>
    <w:rsid w:val="0010615F"/>
    <w:rsid w:val="00110459"/>
    <w:rsid w:val="00122693"/>
    <w:rsid w:val="001273CE"/>
    <w:rsid w:val="00132B53"/>
    <w:rsid w:val="001362C4"/>
    <w:rsid w:val="00137BDF"/>
    <w:rsid w:val="001431DD"/>
    <w:rsid w:val="00152725"/>
    <w:rsid w:val="001529B0"/>
    <w:rsid w:val="00152AD1"/>
    <w:rsid w:val="00154D77"/>
    <w:rsid w:val="00166EC9"/>
    <w:rsid w:val="00175510"/>
    <w:rsid w:val="001761AA"/>
    <w:rsid w:val="00180428"/>
    <w:rsid w:val="001B5327"/>
    <w:rsid w:val="001C0A7C"/>
    <w:rsid w:val="0020321D"/>
    <w:rsid w:val="00210EFB"/>
    <w:rsid w:val="002178E6"/>
    <w:rsid w:val="0022361A"/>
    <w:rsid w:val="00242647"/>
    <w:rsid w:val="002434C5"/>
    <w:rsid w:val="0026463E"/>
    <w:rsid w:val="0027723A"/>
    <w:rsid w:val="00290AC0"/>
    <w:rsid w:val="00290DCF"/>
    <w:rsid w:val="002A2A74"/>
    <w:rsid w:val="002B511A"/>
    <w:rsid w:val="002C0558"/>
    <w:rsid w:val="002D402B"/>
    <w:rsid w:val="002D58A4"/>
    <w:rsid w:val="002E1D45"/>
    <w:rsid w:val="0030217E"/>
    <w:rsid w:val="0030571E"/>
    <w:rsid w:val="003321E2"/>
    <w:rsid w:val="00335A3E"/>
    <w:rsid w:val="00336371"/>
    <w:rsid w:val="00344C14"/>
    <w:rsid w:val="003456B7"/>
    <w:rsid w:val="00347E4F"/>
    <w:rsid w:val="00354DFA"/>
    <w:rsid w:val="00360BE8"/>
    <w:rsid w:val="00361B91"/>
    <w:rsid w:val="0039119C"/>
    <w:rsid w:val="0039692B"/>
    <w:rsid w:val="003B36CF"/>
    <w:rsid w:val="003C4E7C"/>
    <w:rsid w:val="003D1920"/>
    <w:rsid w:val="003E2471"/>
    <w:rsid w:val="0041293F"/>
    <w:rsid w:val="00432B2A"/>
    <w:rsid w:val="00433D81"/>
    <w:rsid w:val="00435D6D"/>
    <w:rsid w:val="004428AD"/>
    <w:rsid w:val="00452239"/>
    <w:rsid w:val="00452A92"/>
    <w:rsid w:val="004537AE"/>
    <w:rsid w:val="00482E34"/>
    <w:rsid w:val="00486EB9"/>
    <w:rsid w:val="00492944"/>
    <w:rsid w:val="00494B5A"/>
    <w:rsid w:val="00496259"/>
    <w:rsid w:val="004C6CDB"/>
    <w:rsid w:val="004D38AA"/>
    <w:rsid w:val="004D4026"/>
    <w:rsid w:val="004D7C23"/>
    <w:rsid w:val="004E0A7D"/>
    <w:rsid w:val="004E0C8B"/>
    <w:rsid w:val="004E1B0E"/>
    <w:rsid w:val="004E3CEF"/>
    <w:rsid w:val="004E6D58"/>
    <w:rsid w:val="005044EE"/>
    <w:rsid w:val="00507EC6"/>
    <w:rsid w:val="0051478C"/>
    <w:rsid w:val="00516FC7"/>
    <w:rsid w:val="005177AC"/>
    <w:rsid w:val="0052441B"/>
    <w:rsid w:val="005330FD"/>
    <w:rsid w:val="00541C63"/>
    <w:rsid w:val="005435EB"/>
    <w:rsid w:val="00544BA7"/>
    <w:rsid w:val="0055252A"/>
    <w:rsid w:val="00563033"/>
    <w:rsid w:val="00566B44"/>
    <w:rsid w:val="00572603"/>
    <w:rsid w:val="005763A8"/>
    <w:rsid w:val="005964E7"/>
    <w:rsid w:val="005A689B"/>
    <w:rsid w:val="005A7C38"/>
    <w:rsid w:val="005B0D02"/>
    <w:rsid w:val="005B33BC"/>
    <w:rsid w:val="005B4C4B"/>
    <w:rsid w:val="005B7F41"/>
    <w:rsid w:val="005C0BF3"/>
    <w:rsid w:val="005D2DDD"/>
    <w:rsid w:val="005D3783"/>
    <w:rsid w:val="005E72CF"/>
    <w:rsid w:val="005F1A36"/>
    <w:rsid w:val="005F43CB"/>
    <w:rsid w:val="005F6220"/>
    <w:rsid w:val="00605D3F"/>
    <w:rsid w:val="006217DA"/>
    <w:rsid w:val="0062575A"/>
    <w:rsid w:val="00635645"/>
    <w:rsid w:val="0064330C"/>
    <w:rsid w:val="0064595C"/>
    <w:rsid w:val="00666FB6"/>
    <w:rsid w:val="006862DE"/>
    <w:rsid w:val="006912A0"/>
    <w:rsid w:val="006926A4"/>
    <w:rsid w:val="0069415E"/>
    <w:rsid w:val="006A1531"/>
    <w:rsid w:val="006A2F7E"/>
    <w:rsid w:val="006B3E55"/>
    <w:rsid w:val="006C16C2"/>
    <w:rsid w:val="006C22EA"/>
    <w:rsid w:val="006E529E"/>
    <w:rsid w:val="006E6969"/>
    <w:rsid w:val="006F0377"/>
    <w:rsid w:val="0070207C"/>
    <w:rsid w:val="00703C96"/>
    <w:rsid w:val="00726349"/>
    <w:rsid w:val="00727AAA"/>
    <w:rsid w:val="00745D32"/>
    <w:rsid w:val="00753FE2"/>
    <w:rsid w:val="007572FD"/>
    <w:rsid w:val="007707D0"/>
    <w:rsid w:val="007735DD"/>
    <w:rsid w:val="00781220"/>
    <w:rsid w:val="007974A9"/>
    <w:rsid w:val="007B17A8"/>
    <w:rsid w:val="007C4381"/>
    <w:rsid w:val="007E017A"/>
    <w:rsid w:val="007E2054"/>
    <w:rsid w:val="007F73AB"/>
    <w:rsid w:val="00812E79"/>
    <w:rsid w:val="00816974"/>
    <w:rsid w:val="008178D7"/>
    <w:rsid w:val="00823A9A"/>
    <w:rsid w:val="00826A29"/>
    <w:rsid w:val="008451C4"/>
    <w:rsid w:val="00850518"/>
    <w:rsid w:val="008525D8"/>
    <w:rsid w:val="00864F7A"/>
    <w:rsid w:val="008858BC"/>
    <w:rsid w:val="00896705"/>
    <w:rsid w:val="008A7AA8"/>
    <w:rsid w:val="008B5E7C"/>
    <w:rsid w:val="008B75DF"/>
    <w:rsid w:val="008C7AB3"/>
    <w:rsid w:val="008D7A50"/>
    <w:rsid w:val="008D7F9D"/>
    <w:rsid w:val="008F3877"/>
    <w:rsid w:val="008F77C5"/>
    <w:rsid w:val="009159B5"/>
    <w:rsid w:val="00924932"/>
    <w:rsid w:val="00926C4F"/>
    <w:rsid w:val="0094347A"/>
    <w:rsid w:val="00950935"/>
    <w:rsid w:val="00957261"/>
    <w:rsid w:val="00983E73"/>
    <w:rsid w:val="0099017A"/>
    <w:rsid w:val="009918CE"/>
    <w:rsid w:val="009976B4"/>
    <w:rsid w:val="009A27F4"/>
    <w:rsid w:val="009A7138"/>
    <w:rsid w:val="009B0EFB"/>
    <w:rsid w:val="009B3D59"/>
    <w:rsid w:val="009B3DE2"/>
    <w:rsid w:val="009B4FB9"/>
    <w:rsid w:val="009C50C1"/>
    <w:rsid w:val="009D4A95"/>
    <w:rsid w:val="009E751F"/>
    <w:rsid w:val="009F4F52"/>
    <w:rsid w:val="00A239DB"/>
    <w:rsid w:val="00A37BA5"/>
    <w:rsid w:val="00A45604"/>
    <w:rsid w:val="00A52D0A"/>
    <w:rsid w:val="00A5666C"/>
    <w:rsid w:val="00A60D64"/>
    <w:rsid w:val="00A6528D"/>
    <w:rsid w:val="00A70004"/>
    <w:rsid w:val="00A84744"/>
    <w:rsid w:val="00A91E66"/>
    <w:rsid w:val="00A97ADA"/>
    <w:rsid w:val="00AA11F7"/>
    <w:rsid w:val="00AA1783"/>
    <w:rsid w:val="00AA3546"/>
    <w:rsid w:val="00AA7C90"/>
    <w:rsid w:val="00AA7DD0"/>
    <w:rsid w:val="00AB4AEB"/>
    <w:rsid w:val="00AC5EB9"/>
    <w:rsid w:val="00AC782F"/>
    <w:rsid w:val="00AE3929"/>
    <w:rsid w:val="00AE466F"/>
    <w:rsid w:val="00AF6C4A"/>
    <w:rsid w:val="00B06B02"/>
    <w:rsid w:val="00B12838"/>
    <w:rsid w:val="00B17EBB"/>
    <w:rsid w:val="00B2473D"/>
    <w:rsid w:val="00B3324A"/>
    <w:rsid w:val="00B55079"/>
    <w:rsid w:val="00B60D73"/>
    <w:rsid w:val="00B75BDC"/>
    <w:rsid w:val="00B83685"/>
    <w:rsid w:val="00B91594"/>
    <w:rsid w:val="00B95085"/>
    <w:rsid w:val="00BB0729"/>
    <w:rsid w:val="00BB1781"/>
    <w:rsid w:val="00BC06E6"/>
    <w:rsid w:val="00BC4034"/>
    <w:rsid w:val="00BC4C54"/>
    <w:rsid w:val="00BC6A25"/>
    <w:rsid w:val="00BD54BE"/>
    <w:rsid w:val="00BE4BF1"/>
    <w:rsid w:val="00BE4E1C"/>
    <w:rsid w:val="00BF0663"/>
    <w:rsid w:val="00BF2275"/>
    <w:rsid w:val="00C05E20"/>
    <w:rsid w:val="00C1296E"/>
    <w:rsid w:val="00C14920"/>
    <w:rsid w:val="00C36C40"/>
    <w:rsid w:val="00C50D3B"/>
    <w:rsid w:val="00C52D81"/>
    <w:rsid w:val="00C67AE8"/>
    <w:rsid w:val="00C72856"/>
    <w:rsid w:val="00C74F28"/>
    <w:rsid w:val="00C80576"/>
    <w:rsid w:val="00C80C97"/>
    <w:rsid w:val="00CA02B9"/>
    <w:rsid w:val="00CB23D4"/>
    <w:rsid w:val="00CC2B39"/>
    <w:rsid w:val="00CD5CB4"/>
    <w:rsid w:val="00CE270B"/>
    <w:rsid w:val="00CF3969"/>
    <w:rsid w:val="00D00E9E"/>
    <w:rsid w:val="00D1305D"/>
    <w:rsid w:val="00D141D8"/>
    <w:rsid w:val="00D15099"/>
    <w:rsid w:val="00D26379"/>
    <w:rsid w:val="00D26705"/>
    <w:rsid w:val="00D403BB"/>
    <w:rsid w:val="00D569B6"/>
    <w:rsid w:val="00D74BE1"/>
    <w:rsid w:val="00D9686D"/>
    <w:rsid w:val="00DB4D10"/>
    <w:rsid w:val="00DC4430"/>
    <w:rsid w:val="00DC48EE"/>
    <w:rsid w:val="00DC64A9"/>
    <w:rsid w:val="00DC66DE"/>
    <w:rsid w:val="00DD0883"/>
    <w:rsid w:val="00DE15F2"/>
    <w:rsid w:val="00DF1164"/>
    <w:rsid w:val="00E118B9"/>
    <w:rsid w:val="00E169B2"/>
    <w:rsid w:val="00E2048B"/>
    <w:rsid w:val="00E52CB1"/>
    <w:rsid w:val="00E67336"/>
    <w:rsid w:val="00E72359"/>
    <w:rsid w:val="00E860FA"/>
    <w:rsid w:val="00E907E2"/>
    <w:rsid w:val="00E96F4C"/>
    <w:rsid w:val="00E97C63"/>
    <w:rsid w:val="00EA0295"/>
    <w:rsid w:val="00EC0548"/>
    <w:rsid w:val="00ED225B"/>
    <w:rsid w:val="00ED4E3B"/>
    <w:rsid w:val="00ED687A"/>
    <w:rsid w:val="00EE1CB3"/>
    <w:rsid w:val="00EE4C8A"/>
    <w:rsid w:val="00F017A0"/>
    <w:rsid w:val="00F036C5"/>
    <w:rsid w:val="00F06D26"/>
    <w:rsid w:val="00F17E31"/>
    <w:rsid w:val="00F205C7"/>
    <w:rsid w:val="00F35EAB"/>
    <w:rsid w:val="00F47E1A"/>
    <w:rsid w:val="00F5416B"/>
    <w:rsid w:val="00F55EC0"/>
    <w:rsid w:val="00F67FEA"/>
    <w:rsid w:val="00F83A59"/>
    <w:rsid w:val="00F878DD"/>
    <w:rsid w:val="00FA4E38"/>
    <w:rsid w:val="00FB7F8B"/>
    <w:rsid w:val="00FC16D3"/>
    <w:rsid w:val="00FD2874"/>
    <w:rsid w:val="00FF60FE"/>
    <w:rsid w:val="00FF6AC9"/>
    <w:rsid w:val="00FF7E11"/>
    <w:rsid w:val="01A22A12"/>
    <w:rsid w:val="05D152FE"/>
    <w:rsid w:val="09682185"/>
    <w:rsid w:val="0A9A7F1E"/>
    <w:rsid w:val="0FE153C5"/>
    <w:rsid w:val="17C0637E"/>
    <w:rsid w:val="18D92991"/>
    <w:rsid w:val="1A1370EC"/>
    <w:rsid w:val="1E0B51DE"/>
    <w:rsid w:val="1EA57AA8"/>
    <w:rsid w:val="21835F31"/>
    <w:rsid w:val="21C726CD"/>
    <w:rsid w:val="22885EA2"/>
    <w:rsid w:val="259B7664"/>
    <w:rsid w:val="26BF369B"/>
    <w:rsid w:val="2D155562"/>
    <w:rsid w:val="31F54EAD"/>
    <w:rsid w:val="32835479"/>
    <w:rsid w:val="349F7D4B"/>
    <w:rsid w:val="35F21D18"/>
    <w:rsid w:val="36116596"/>
    <w:rsid w:val="36381174"/>
    <w:rsid w:val="36693366"/>
    <w:rsid w:val="36C15DA3"/>
    <w:rsid w:val="372E62BD"/>
    <w:rsid w:val="377B3E64"/>
    <w:rsid w:val="385452DD"/>
    <w:rsid w:val="3A29283C"/>
    <w:rsid w:val="3ACA1B58"/>
    <w:rsid w:val="41330CDB"/>
    <w:rsid w:val="41E637BE"/>
    <w:rsid w:val="41FF4A22"/>
    <w:rsid w:val="486D4954"/>
    <w:rsid w:val="4BE03346"/>
    <w:rsid w:val="4CA214EE"/>
    <w:rsid w:val="51920F4B"/>
    <w:rsid w:val="52565BED"/>
    <w:rsid w:val="528910CE"/>
    <w:rsid w:val="52905650"/>
    <w:rsid w:val="52F82ABD"/>
    <w:rsid w:val="555C3710"/>
    <w:rsid w:val="5C241A9D"/>
    <w:rsid w:val="600F15C3"/>
    <w:rsid w:val="634802BB"/>
    <w:rsid w:val="63FE042B"/>
    <w:rsid w:val="66F87345"/>
    <w:rsid w:val="67292E6A"/>
    <w:rsid w:val="67A84CF6"/>
    <w:rsid w:val="68B33BDF"/>
    <w:rsid w:val="6DB4500B"/>
    <w:rsid w:val="71CB7F61"/>
    <w:rsid w:val="743F1067"/>
    <w:rsid w:val="77AA389D"/>
    <w:rsid w:val="7A5F120F"/>
    <w:rsid w:val="7DE7379E"/>
    <w:rsid w:val="7E9B7FFB"/>
    <w:rsid w:val="7FC56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1"/>
    </w:rPr>
  </w:style>
  <w:style w:type="character" w:styleId="9">
    <w:name w:val="page number"/>
    <w:basedOn w:val="8"/>
    <w:qFormat/>
    <w:uiPriority w:val="99"/>
    <w:rPr>
      <w:rFonts w:cs="Times New Roman"/>
    </w:rPr>
  </w:style>
  <w:style w:type="character" w:customStyle="1" w:styleId="10">
    <w:name w:val="Date Char"/>
    <w:basedOn w:val="8"/>
    <w:link w:val="2"/>
    <w:semiHidden/>
    <w:qFormat/>
    <w:locked/>
    <w:uiPriority w:val="99"/>
    <w:rPr>
      <w:rFonts w:cs="Times New Roman"/>
      <w:sz w:val="24"/>
      <w:szCs w:val="24"/>
    </w:rPr>
  </w:style>
  <w:style w:type="character" w:customStyle="1" w:styleId="11">
    <w:name w:val="Balloon Text Char"/>
    <w:basedOn w:val="8"/>
    <w:link w:val="3"/>
    <w:semiHidden/>
    <w:qFormat/>
    <w:locked/>
    <w:uiPriority w:val="99"/>
    <w:rPr>
      <w:rFonts w:cs="Times New Roman"/>
      <w:sz w:val="2"/>
    </w:rPr>
  </w:style>
  <w:style w:type="character" w:customStyle="1" w:styleId="12">
    <w:name w:val="Footer Char"/>
    <w:basedOn w:val="8"/>
    <w:link w:val="4"/>
    <w:semiHidden/>
    <w:qFormat/>
    <w:locked/>
    <w:uiPriority w:val="99"/>
    <w:rPr>
      <w:rFonts w:cs="Times New Roman"/>
      <w:sz w:val="18"/>
      <w:szCs w:val="18"/>
    </w:rPr>
  </w:style>
  <w:style w:type="character" w:customStyle="1" w:styleId="13">
    <w:name w:val="Header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37</Pages>
  <Words>16809</Words>
  <Characters>16970</Characters>
  <Lines>0</Lines>
  <Paragraphs>0</Paragraphs>
  <TotalTime>770</TotalTime>
  <ScaleCrop>false</ScaleCrop>
  <LinksUpToDate>false</LinksUpToDate>
  <CharactersWithSpaces>16974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2017-08-22T08:40:00Z</dcterms:created>
  <dc:creator>Administrator</dc:creator>
  <cp:lastModifiedBy>PC</cp:lastModifiedBy>
  <cp:lastPrinted>2017-10-18T04:48:00Z</cp:lastPrinted>
  <dcterms:modified xsi:type="dcterms:W3CDTF">2023-09-08T01:55:24Z</dcterms:modified>
  <dc:title>中共随州</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BB8A121194B645C7AB19D29798F75347_13</vt:lpwstr>
  </property>
</Properties>
</file>